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081B0" w14:textId="4CB2B606" w:rsidR="003B7999" w:rsidRDefault="00523CBC">
      <w:pPr>
        <w:spacing w:before="178"/>
        <w:ind w:left="3156" w:right="2501"/>
        <w:jc w:val="center"/>
        <w:rPr>
          <w:b/>
          <w:sz w:val="25"/>
        </w:rPr>
      </w:pPr>
      <w:r>
        <w:rPr>
          <w:b/>
          <w:color w:val="262626"/>
          <w:w w:val="105"/>
          <w:sz w:val="25"/>
        </w:rPr>
        <w:t>CHAPTER 5</w:t>
      </w:r>
    </w:p>
    <w:p w14:paraId="706081B1" w14:textId="77777777" w:rsidR="003B7999" w:rsidRDefault="003B7999">
      <w:pPr>
        <w:pStyle w:val="BodyText"/>
        <w:spacing w:before="9"/>
        <w:rPr>
          <w:b/>
          <w:sz w:val="27"/>
        </w:rPr>
      </w:pPr>
    </w:p>
    <w:p w14:paraId="706081B2" w14:textId="77777777" w:rsidR="003B7999" w:rsidRDefault="00523CBC">
      <w:pPr>
        <w:ind w:left="3163" w:right="2501"/>
        <w:jc w:val="center"/>
        <w:rPr>
          <w:b/>
          <w:sz w:val="31"/>
        </w:rPr>
      </w:pPr>
      <w:r>
        <w:rPr>
          <w:b/>
          <w:color w:val="262626"/>
          <w:w w:val="105"/>
          <w:sz w:val="31"/>
        </w:rPr>
        <w:t>OPERATING PROCEDURES</w:t>
      </w:r>
    </w:p>
    <w:p w14:paraId="706081B3" w14:textId="77777777" w:rsidR="003B7999" w:rsidRDefault="003B7999">
      <w:pPr>
        <w:pStyle w:val="BodyText"/>
        <w:rPr>
          <w:b/>
          <w:sz w:val="14"/>
        </w:rPr>
      </w:pPr>
    </w:p>
    <w:p w14:paraId="706081B4" w14:textId="77777777" w:rsidR="003B7999" w:rsidRDefault="003B7999">
      <w:pPr>
        <w:rPr>
          <w:sz w:val="14"/>
        </w:rPr>
        <w:sectPr w:rsidR="003B7999">
          <w:footerReference w:type="even" r:id="rId7"/>
          <w:footerReference w:type="default" r:id="rId8"/>
          <w:type w:val="continuous"/>
          <w:pgSz w:w="12240" w:h="15640"/>
          <w:pgMar w:top="1480" w:right="1320" w:bottom="660" w:left="920" w:header="720" w:footer="496" w:gutter="0"/>
          <w:cols w:space="720"/>
        </w:sectPr>
      </w:pPr>
    </w:p>
    <w:p w14:paraId="706081B5" w14:textId="5450C4F5" w:rsidR="003B7999" w:rsidRPr="005E021C" w:rsidRDefault="00286CBD">
      <w:pPr>
        <w:pStyle w:val="ListParagraph"/>
        <w:numPr>
          <w:ilvl w:val="1"/>
          <w:numId w:val="4"/>
        </w:numPr>
        <w:tabs>
          <w:tab w:val="left" w:pos="1500"/>
        </w:tabs>
        <w:spacing w:before="99"/>
        <w:ind w:hanging="364"/>
        <w:rPr>
          <w:b/>
          <w:bCs/>
          <w:color w:val="363636"/>
          <w:sz w:val="15"/>
          <w:szCs w:val="15"/>
        </w:rPr>
      </w:pPr>
      <w:hyperlink w:anchor="Oaths" w:history="1">
        <w:r w:rsidR="00523CBC" w:rsidRPr="00286CBD">
          <w:rPr>
            <w:rStyle w:val="Hyperlink"/>
            <w:b/>
            <w:bCs/>
            <w:w w:val="115"/>
            <w:sz w:val="15"/>
            <w:szCs w:val="15"/>
          </w:rPr>
          <w:t>Oaths</w:t>
        </w:r>
      </w:hyperlink>
    </w:p>
    <w:p w14:paraId="706081B6" w14:textId="2CD9AB6C" w:rsidR="003B7999" w:rsidRPr="005E021C" w:rsidRDefault="00286CBD">
      <w:pPr>
        <w:pStyle w:val="ListParagraph"/>
        <w:numPr>
          <w:ilvl w:val="1"/>
          <w:numId w:val="4"/>
        </w:numPr>
        <w:tabs>
          <w:tab w:val="left" w:pos="1510"/>
        </w:tabs>
        <w:spacing w:before="4"/>
        <w:ind w:left="1509" w:hanging="374"/>
        <w:rPr>
          <w:b/>
          <w:bCs/>
          <w:color w:val="262626"/>
          <w:sz w:val="15"/>
          <w:szCs w:val="15"/>
        </w:rPr>
      </w:pPr>
      <w:hyperlink w:anchor="Bonds" w:history="1">
        <w:r w:rsidR="00523CBC" w:rsidRPr="00286CBD">
          <w:rPr>
            <w:rStyle w:val="Hyperlink"/>
            <w:b/>
            <w:bCs/>
            <w:w w:val="105"/>
            <w:sz w:val="15"/>
            <w:szCs w:val="15"/>
          </w:rPr>
          <w:t>Bonds</w:t>
        </w:r>
      </w:hyperlink>
    </w:p>
    <w:p w14:paraId="706081B7" w14:textId="06E2AA57" w:rsidR="003B7999" w:rsidRPr="005E021C" w:rsidRDefault="00286CBD">
      <w:pPr>
        <w:pStyle w:val="ListParagraph"/>
        <w:numPr>
          <w:ilvl w:val="1"/>
          <w:numId w:val="4"/>
        </w:numPr>
        <w:tabs>
          <w:tab w:val="left" w:pos="1510"/>
        </w:tabs>
        <w:spacing w:before="3"/>
        <w:ind w:left="1509" w:hanging="374"/>
        <w:rPr>
          <w:b/>
          <w:bCs/>
          <w:color w:val="262626"/>
          <w:sz w:val="15"/>
          <w:szCs w:val="15"/>
        </w:rPr>
      </w:pPr>
      <w:hyperlink w:anchor="Duties_Gen" w:history="1">
        <w:r w:rsidR="00523CBC" w:rsidRPr="00286CBD">
          <w:rPr>
            <w:rStyle w:val="Hyperlink"/>
            <w:b/>
            <w:bCs/>
            <w:w w:val="105"/>
            <w:sz w:val="15"/>
            <w:szCs w:val="15"/>
          </w:rPr>
          <w:t>Duties: Genera</w:t>
        </w:r>
      </w:hyperlink>
      <w:r w:rsidR="00523CBC" w:rsidRPr="005E021C">
        <w:rPr>
          <w:b/>
          <w:bCs/>
          <w:color w:val="363636"/>
          <w:spacing w:val="-35"/>
          <w:w w:val="105"/>
          <w:sz w:val="15"/>
          <w:szCs w:val="15"/>
        </w:rPr>
        <w:t xml:space="preserve"> </w:t>
      </w:r>
      <w:r w:rsidR="00523CBC" w:rsidRPr="005E021C">
        <w:rPr>
          <w:b/>
          <w:bCs/>
          <w:color w:val="0F0F0F"/>
          <w:w w:val="105"/>
          <w:sz w:val="15"/>
          <w:szCs w:val="15"/>
        </w:rPr>
        <w:t>l</w:t>
      </w:r>
    </w:p>
    <w:p w14:paraId="706081B8" w14:textId="31F28217" w:rsidR="003B7999" w:rsidRPr="005E021C" w:rsidRDefault="00286CBD">
      <w:pPr>
        <w:pStyle w:val="ListParagraph"/>
        <w:numPr>
          <w:ilvl w:val="1"/>
          <w:numId w:val="4"/>
        </w:numPr>
        <w:tabs>
          <w:tab w:val="left" w:pos="1510"/>
        </w:tabs>
        <w:spacing w:before="11" w:line="182" w:lineRule="exact"/>
        <w:ind w:left="1509" w:hanging="374"/>
        <w:rPr>
          <w:b/>
          <w:bCs/>
          <w:color w:val="363636"/>
          <w:sz w:val="15"/>
          <w:szCs w:val="15"/>
        </w:rPr>
      </w:pPr>
      <w:hyperlink w:anchor="Books_Records" w:history="1">
        <w:r w:rsidR="00523CBC" w:rsidRPr="00286CBD">
          <w:rPr>
            <w:rStyle w:val="Hyperlink"/>
            <w:b/>
            <w:bCs/>
            <w:w w:val="105"/>
            <w:sz w:val="15"/>
            <w:szCs w:val="15"/>
          </w:rPr>
          <w:t>Books and</w:t>
        </w:r>
        <w:r w:rsidR="00523CBC" w:rsidRPr="00286CBD">
          <w:rPr>
            <w:rStyle w:val="Hyperlink"/>
            <w:b/>
            <w:bCs/>
            <w:spacing w:val="2"/>
            <w:w w:val="105"/>
            <w:sz w:val="15"/>
            <w:szCs w:val="15"/>
          </w:rPr>
          <w:t xml:space="preserve"> </w:t>
        </w:r>
        <w:r w:rsidR="00523CBC" w:rsidRPr="00286CBD">
          <w:rPr>
            <w:rStyle w:val="Hyperlink"/>
            <w:b/>
            <w:bCs/>
            <w:w w:val="105"/>
            <w:sz w:val="15"/>
            <w:szCs w:val="15"/>
          </w:rPr>
          <w:t>Records</w:t>
        </w:r>
      </w:hyperlink>
    </w:p>
    <w:p w14:paraId="706081B9" w14:textId="49054066" w:rsidR="003B7999" w:rsidRPr="005E021C" w:rsidRDefault="00286CBD">
      <w:pPr>
        <w:pStyle w:val="ListParagraph"/>
        <w:numPr>
          <w:ilvl w:val="1"/>
          <w:numId w:val="4"/>
        </w:numPr>
        <w:tabs>
          <w:tab w:val="left" w:pos="1508"/>
        </w:tabs>
        <w:spacing w:line="182" w:lineRule="exact"/>
        <w:ind w:left="1507" w:hanging="372"/>
        <w:rPr>
          <w:b/>
          <w:bCs/>
          <w:color w:val="262626"/>
          <w:sz w:val="15"/>
          <w:szCs w:val="15"/>
        </w:rPr>
      </w:pPr>
      <w:hyperlink w:anchor="Books_Records" w:history="1">
        <w:r w:rsidR="00523CBC" w:rsidRPr="00286CBD">
          <w:rPr>
            <w:rStyle w:val="Hyperlink"/>
            <w:b/>
            <w:bCs/>
            <w:w w:val="110"/>
            <w:sz w:val="15"/>
            <w:szCs w:val="15"/>
          </w:rPr>
          <w:t>Transfer to</w:t>
        </w:r>
        <w:r w:rsidR="00523CBC" w:rsidRPr="00286CBD">
          <w:rPr>
            <w:rStyle w:val="Hyperlink"/>
            <w:b/>
            <w:bCs/>
            <w:spacing w:val="-29"/>
            <w:w w:val="110"/>
            <w:sz w:val="15"/>
            <w:szCs w:val="15"/>
          </w:rPr>
          <w:t xml:space="preserve"> </w:t>
        </w:r>
        <w:r w:rsidR="00523CBC" w:rsidRPr="00286CBD">
          <w:rPr>
            <w:rStyle w:val="Hyperlink"/>
            <w:b/>
            <w:bCs/>
            <w:w w:val="110"/>
            <w:sz w:val="15"/>
            <w:szCs w:val="15"/>
          </w:rPr>
          <w:t>Successor</w:t>
        </w:r>
      </w:hyperlink>
    </w:p>
    <w:p w14:paraId="706081BA" w14:textId="0F2F714E" w:rsidR="003B7999" w:rsidRPr="005E021C" w:rsidRDefault="00286CBD">
      <w:pPr>
        <w:pStyle w:val="ListParagraph"/>
        <w:numPr>
          <w:ilvl w:val="1"/>
          <w:numId w:val="4"/>
        </w:numPr>
        <w:tabs>
          <w:tab w:val="left" w:pos="1510"/>
        </w:tabs>
        <w:spacing w:before="11"/>
        <w:ind w:left="1509" w:hanging="374"/>
        <w:rPr>
          <w:b/>
          <w:bCs/>
          <w:color w:val="363636"/>
          <w:sz w:val="15"/>
          <w:szCs w:val="15"/>
        </w:rPr>
      </w:pPr>
      <w:hyperlink w:anchor="Books_Records" w:history="1">
        <w:r w:rsidR="00523CBC" w:rsidRPr="00286CBD">
          <w:rPr>
            <w:rStyle w:val="Hyperlink"/>
            <w:b/>
            <w:bCs/>
            <w:w w:val="105"/>
            <w:sz w:val="15"/>
            <w:szCs w:val="15"/>
          </w:rPr>
          <w:t>Meetings</w:t>
        </w:r>
      </w:hyperlink>
    </w:p>
    <w:p w14:paraId="706081BB" w14:textId="5449327B" w:rsidR="003B7999" w:rsidRPr="005E021C" w:rsidRDefault="00523CBC">
      <w:pPr>
        <w:pStyle w:val="ListParagraph"/>
        <w:numPr>
          <w:ilvl w:val="1"/>
          <w:numId w:val="4"/>
        </w:numPr>
        <w:tabs>
          <w:tab w:val="left" w:pos="1497"/>
        </w:tabs>
        <w:spacing w:before="94"/>
        <w:ind w:left="1496" w:hanging="361"/>
        <w:rPr>
          <w:b/>
          <w:bCs/>
          <w:color w:val="363636"/>
          <w:sz w:val="15"/>
          <w:szCs w:val="15"/>
        </w:rPr>
      </w:pPr>
      <w:r w:rsidRPr="005E021C">
        <w:rPr>
          <w:b/>
          <w:bCs/>
          <w:color w:val="363636"/>
          <w:spacing w:val="-1"/>
          <w:w w:val="107"/>
          <w:sz w:val="15"/>
          <w:szCs w:val="15"/>
        </w:rPr>
        <w:br w:type="column"/>
      </w:r>
      <w:hyperlink w:anchor="Conflict_Interest" w:history="1">
        <w:r w:rsidRPr="00C54FC2">
          <w:rPr>
            <w:rStyle w:val="Hyperlink"/>
            <w:b/>
            <w:bCs/>
            <w:w w:val="115"/>
            <w:sz w:val="15"/>
            <w:szCs w:val="15"/>
          </w:rPr>
          <w:t>Conflict</w:t>
        </w:r>
        <w:r w:rsidRPr="00C54FC2">
          <w:rPr>
            <w:rStyle w:val="Hyperlink"/>
            <w:b/>
            <w:bCs/>
            <w:spacing w:val="-6"/>
            <w:w w:val="115"/>
            <w:sz w:val="15"/>
            <w:szCs w:val="15"/>
          </w:rPr>
          <w:t xml:space="preserve"> </w:t>
        </w:r>
        <w:r w:rsidRPr="00C54FC2">
          <w:rPr>
            <w:rStyle w:val="Hyperlink"/>
            <w:b/>
            <w:bCs/>
            <w:w w:val="115"/>
            <w:sz w:val="15"/>
            <w:szCs w:val="15"/>
          </w:rPr>
          <w:t>of</w:t>
        </w:r>
        <w:r w:rsidR="005E021C" w:rsidRPr="00C54FC2">
          <w:rPr>
            <w:rStyle w:val="Hyperlink"/>
            <w:b/>
            <w:bCs/>
            <w:w w:val="115"/>
            <w:sz w:val="15"/>
            <w:szCs w:val="15"/>
          </w:rPr>
          <w:t xml:space="preserve"> </w:t>
        </w:r>
        <w:r w:rsidR="00A01031" w:rsidRPr="00C54FC2">
          <w:rPr>
            <w:rStyle w:val="Hyperlink"/>
            <w:b/>
            <w:bCs/>
            <w:w w:val="115"/>
            <w:sz w:val="15"/>
            <w:szCs w:val="15"/>
          </w:rPr>
          <w:t>I</w:t>
        </w:r>
        <w:r w:rsidRPr="00C54FC2">
          <w:rPr>
            <w:rStyle w:val="Hyperlink"/>
            <w:b/>
            <w:bCs/>
            <w:w w:val="115"/>
            <w:sz w:val="15"/>
            <w:szCs w:val="15"/>
          </w:rPr>
          <w:t>nterest</w:t>
        </w:r>
      </w:hyperlink>
    </w:p>
    <w:p w14:paraId="706081BC" w14:textId="56C43CD0" w:rsidR="003B7999" w:rsidRPr="005E021C" w:rsidRDefault="00170DB5">
      <w:pPr>
        <w:pStyle w:val="ListParagraph"/>
        <w:numPr>
          <w:ilvl w:val="1"/>
          <w:numId w:val="4"/>
        </w:numPr>
        <w:tabs>
          <w:tab w:val="left" w:pos="1500"/>
        </w:tabs>
        <w:spacing w:before="15"/>
        <w:ind w:hanging="364"/>
        <w:rPr>
          <w:b/>
          <w:bCs/>
          <w:color w:val="262626"/>
          <w:sz w:val="15"/>
          <w:szCs w:val="15"/>
        </w:rPr>
      </w:pPr>
      <w:hyperlink w:anchor="Resignations" w:history="1">
        <w:r w:rsidR="00523CBC" w:rsidRPr="00170DB5">
          <w:rPr>
            <w:rStyle w:val="Hyperlink"/>
            <w:b/>
            <w:bCs/>
            <w:w w:val="105"/>
            <w:sz w:val="15"/>
            <w:szCs w:val="15"/>
          </w:rPr>
          <w:t>Resignations</w:t>
        </w:r>
      </w:hyperlink>
    </w:p>
    <w:p w14:paraId="706081BD" w14:textId="3AB857F9" w:rsidR="003B7999" w:rsidRPr="005E021C" w:rsidRDefault="00170DB5">
      <w:pPr>
        <w:pStyle w:val="ListParagraph"/>
        <w:numPr>
          <w:ilvl w:val="1"/>
          <w:numId w:val="4"/>
        </w:numPr>
        <w:tabs>
          <w:tab w:val="left" w:pos="1500"/>
        </w:tabs>
        <w:spacing w:before="22"/>
        <w:ind w:hanging="364"/>
        <w:rPr>
          <w:b/>
          <w:bCs/>
          <w:color w:val="262626"/>
          <w:sz w:val="15"/>
          <w:szCs w:val="15"/>
        </w:rPr>
      </w:pPr>
      <w:hyperlink w:anchor="Removal_Appointed_Officers" w:history="1">
        <w:r w:rsidR="00523CBC" w:rsidRPr="00170DB5">
          <w:rPr>
            <w:rStyle w:val="Hyperlink"/>
            <w:b/>
            <w:bCs/>
            <w:w w:val="105"/>
            <w:sz w:val="15"/>
            <w:szCs w:val="15"/>
          </w:rPr>
          <w:t xml:space="preserve">Removal of Appointed Officers </w:t>
        </w:r>
        <w:r w:rsidR="00523CBC" w:rsidRPr="00170DB5">
          <w:rPr>
            <w:rStyle w:val="Hyperlink"/>
            <w:b/>
            <w:bCs/>
            <w:spacing w:val="2"/>
            <w:w w:val="105"/>
            <w:sz w:val="15"/>
            <w:szCs w:val="15"/>
          </w:rPr>
          <w:t>and</w:t>
        </w:r>
        <w:r w:rsidR="00523CBC" w:rsidRPr="00170DB5">
          <w:rPr>
            <w:rStyle w:val="Hyperlink"/>
            <w:b/>
            <w:bCs/>
            <w:spacing w:val="23"/>
            <w:w w:val="105"/>
            <w:sz w:val="15"/>
            <w:szCs w:val="15"/>
          </w:rPr>
          <w:t xml:space="preserve"> </w:t>
        </w:r>
        <w:r w:rsidR="00523CBC" w:rsidRPr="00170DB5">
          <w:rPr>
            <w:rStyle w:val="Hyperlink"/>
            <w:b/>
            <w:bCs/>
            <w:w w:val="105"/>
            <w:sz w:val="15"/>
            <w:szCs w:val="15"/>
          </w:rPr>
          <w:t>Employees</w:t>
        </w:r>
      </w:hyperlink>
    </w:p>
    <w:p w14:paraId="706081BE" w14:textId="466CF247" w:rsidR="003B7999" w:rsidRPr="005E021C" w:rsidRDefault="00170DB5">
      <w:pPr>
        <w:pStyle w:val="ListParagraph"/>
        <w:numPr>
          <w:ilvl w:val="1"/>
          <w:numId w:val="3"/>
        </w:numPr>
        <w:tabs>
          <w:tab w:val="left" w:pos="1501"/>
        </w:tabs>
        <w:spacing w:before="15"/>
        <w:rPr>
          <w:b/>
          <w:bCs/>
          <w:sz w:val="15"/>
          <w:szCs w:val="15"/>
        </w:rPr>
      </w:pPr>
      <w:hyperlink w:anchor="Vacancies" w:history="1">
        <w:r w:rsidR="00523CBC" w:rsidRPr="00170DB5">
          <w:rPr>
            <w:rStyle w:val="Hyperlink"/>
            <w:b/>
            <w:bCs/>
            <w:w w:val="110"/>
            <w:sz w:val="15"/>
            <w:szCs w:val="15"/>
          </w:rPr>
          <w:t>Vacancies</w:t>
        </w:r>
      </w:hyperlink>
    </w:p>
    <w:p w14:paraId="706081BF" w14:textId="31DE3AFF" w:rsidR="003B7999" w:rsidRPr="005E021C" w:rsidRDefault="00170DB5">
      <w:pPr>
        <w:pStyle w:val="ListParagraph"/>
        <w:numPr>
          <w:ilvl w:val="1"/>
          <w:numId w:val="3"/>
        </w:numPr>
        <w:tabs>
          <w:tab w:val="left" w:pos="1496"/>
        </w:tabs>
        <w:spacing w:before="23"/>
        <w:ind w:left="1496" w:hanging="353"/>
        <w:rPr>
          <w:b/>
          <w:bCs/>
          <w:sz w:val="15"/>
          <w:szCs w:val="15"/>
        </w:rPr>
      </w:pPr>
      <w:hyperlink w:anchor="Gifts" w:history="1">
        <w:r w:rsidR="00523CBC" w:rsidRPr="00170DB5">
          <w:rPr>
            <w:rStyle w:val="Hyperlink"/>
            <w:b/>
            <w:bCs/>
            <w:w w:val="110"/>
            <w:sz w:val="15"/>
            <w:szCs w:val="15"/>
          </w:rPr>
          <w:t>Gifts</w:t>
        </w:r>
      </w:hyperlink>
    </w:p>
    <w:p w14:paraId="706081C0" w14:textId="77777777" w:rsidR="003B7999" w:rsidRDefault="003B7999">
      <w:pPr>
        <w:rPr>
          <w:sz w:val="15"/>
        </w:rPr>
        <w:sectPr w:rsidR="003B7999">
          <w:type w:val="continuous"/>
          <w:pgSz w:w="12240" w:h="15640"/>
          <w:pgMar w:top="1480" w:right="1320" w:bottom="660" w:left="920" w:header="720" w:footer="720" w:gutter="0"/>
          <w:cols w:num="2" w:space="720" w:equalWidth="0">
            <w:col w:w="3051" w:space="1260"/>
            <w:col w:w="5689"/>
          </w:cols>
        </w:sectPr>
      </w:pPr>
    </w:p>
    <w:p w14:paraId="706081C1" w14:textId="77777777" w:rsidR="003B7999" w:rsidRDefault="003B7999">
      <w:pPr>
        <w:pStyle w:val="BodyText"/>
        <w:rPr>
          <w:b/>
          <w:sz w:val="20"/>
        </w:rPr>
      </w:pPr>
    </w:p>
    <w:p w14:paraId="706081C2" w14:textId="77777777" w:rsidR="003B7999" w:rsidRDefault="003B7999">
      <w:pPr>
        <w:pStyle w:val="BodyText"/>
        <w:spacing w:before="7"/>
        <w:rPr>
          <w:b/>
          <w:sz w:val="24"/>
        </w:rPr>
      </w:pPr>
    </w:p>
    <w:p w14:paraId="706081C3" w14:textId="77777777" w:rsidR="003B7999" w:rsidRDefault="00523CBC">
      <w:pPr>
        <w:pStyle w:val="ListParagraph"/>
        <w:numPr>
          <w:ilvl w:val="1"/>
          <w:numId w:val="2"/>
        </w:numPr>
        <w:tabs>
          <w:tab w:val="left" w:pos="1871"/>
        </w:tabs>
        <w:spacing w:before="89" w:line="249" w:lineRule="auto"/>
        <w:ind w:right="428" w:hanging="7"/>
        <w:jc w:val="both"/>
        <w:rPr>
          <w:color w:val="262626"/>
          <w:sz w:val="25"/>
        </w:rPr>
      </w:pPr>
      <w:bookmarkStart w:id="0" w:name="Oaths"/>
      <w:bookmarkEnd w:id="0"/>
      <w:r>
        <w:rPr>
          <w:b/>
          <w:color w:val="262626"/>
          <w:sz w:val="25"/>
        </w:rPr>
        <w:t xml:space="preserve">OATHS. </w:t>
      </w:r>
      <w:r>
        <w:rPr>
          <w:color w:val="262626"/>
          <w:sz w:val="26"/>
        </w:rPr>
        <w:t xml:space="preserve">The </w:t>
      </w:r>
      <w:r>
        <w:rPr>
          <w:color w:val="363636"/>
          <w:sz w:val="26"/>
        </w:rPr>
        <w:t xml:space="preserve">oath of office shall </w:t>
      </w:r>
      <w:r>
        <w:rPr>
          <w:color w:val="262626"/>
          <w:sz w:val="26"/>
        </w:rPr>
        <w:t>be required and administered in</w:t>
      </w:r>
      <w:r>
        <w:rPr>
          <w:color w:val="363636"/>
          <w:sz w:val="26"/>
        </w:rPr>
        <w:t xml:space="preserve"> accordance with </w:t>
      </w:r>
      <w:r>
        <w:rPr>
          <w:color w:val="262626"/>
          <w:sz w:val="26"/>
        </w:rPr>
        <w:t>the</w:t>
      </w:r>
      <w:r>
        <w:rPr>
          <w:color w:val="262626"/>
          <w:spacing w:val="-11"/>
          <w:sz w:val="26"/>
        </w:rPr>
        <w:t xml:space="preserve"> </w:t>
      </w:r>
      <w:r>
        <w:rPr>
          <w:color w:val="262626"/>
          <w:sz w:val="26"/>
        </w:rPr>
        <w:t>following:</w:t>
      </w:r>
    </w:p>
    <w:p w14:paraId="706081C4" w14:textId="77777777" w:rsidR="003B7999" w:rsidRDefault="00523CBC">
      <w:pPr>
        <w:pStyle w:val="ListParagraph"/>
        <w:numPr>
          <w:ilvl w:val="2"/>
          <w:numId w:val="2"/>
        </w:numPr>
        <w:tabs>
          <w:tab w:val="left" w:pos="2615"/>
        </w:tabs>
        <w:spacing w:before="114" w:line="247" w:lineRule="auto"/>
        <w:ind w:left="1888" w:right="410" w:hanging="3"/>
        <w:jc w:val="both"/>
        <w:rPr>
          <w:color w:val="262626"/>
          <w:sz w:val="26"/>
        </w:rPr>
      </w:pPr>
      <w:r>
        <w:rPr>
          <w:color w:val="262626"/>
          <w:sz w:val="26"/>
        </w:rPr>
        <w:t xml:space="preserve">Qualify for Office. </w:t>
      </w:r>
      <w:r>
        <w:rPr>
          <w:color w:val="363636"/>
          <w:sz w:val="26"/>
        </w:rPr>
        <w:t xml:space="preserve">Each </w:t>
      </w:r>
      <w:r>
        <w:rPr>
          <w:color w:val="262626"/>
          <w:sz w:val="26"/>
        </w:rPr>
        <w:t xml:space="preserve">elected or appointed officer shall qualify for </w:t>
      </w:r>
      <w:r>
        <w:rPr>
          <w:color w:val="363636"/>
          <w:sz w:val="26"/>
        </w:rPr>
        <w:t xml:space="preserve">office </w:t>
      </w:r>
      <w:r>
        <w:rPr>
          <w:color w:val="262626"/>
          <w:sz w:val="26"/>
        </w:rPr>
        <w:t xml:space="preserve">by taking the prescribed </w:t>
      </w:r>
      <w:r>
        <w:rPr>
          <w:color w:val="363636"/>
          <w:sz w:val="26"/>
        </w:rPr>
        <w:t xml:space="preserve">oath and by </w:t>
      </w:r>
      <w:r>
        <w:rPr>
          <w:color w:val="262626"/>
          <w:sz w:val="26"/>
        </w:rPr>
        <w:t xml:space="preserve">giving, </w:t>
      </w:r>
      <w:r>
        <w:rPr>
          <w:color w:val="363636"/>
          <w:sz w:val="26"/>
        </w:rPr>
        <w:t xml:space="preserve">when </w:t>
      </w:r>
      <w:r>
        <w:rPr>
          <w:color w:val="262626"/>
          <w:sz w:val="26"/>
        </w:rPr>
        <w:t xml:space="preserve">required, </w:t>
      </w:r>
      <w:r>
        <w:rPr>
          <w:color w:val="363636"/>
          <w:sz w:val="26"/>
        </w:rPr>
        <w:t>a</w:t>
      </w:r>
      <w:r>
        <w:rPr>
          <w:color w:val="262626"/>
          <w:sz w:val="26"/>
        </w:rPr>
        <w:t xml:space="preserve"> bond. The oath </w:t>
      </w:r>
      <w:r>
        <w:rPr>
          <w:color w:val="363636"/>
          <w:sz w:val="26"/>
        </w:rPr>
        <w:t xml:space="preserve">shall </w:t>
      </w:r>
      <w:r>
        <w:rPr>
          <w:color w:val="262626"/>
          <w:sz w:val="26"/>
        </w:rPr>
        <w:t xml:space="preserve">be taken,  and bond provided, </w:t>
      </w:r>
      <w:r>
        <w:rPr>
          <w:color w:val="363636"/>
          <w:sz w:val="26"/>
        </w:rPr>
        <w:t xml:space="preserve">after  </w:t>
      </w:r>
      <w:r>
        <w:rPr>
          <w:color w:val="262626"/>
          <w:sz w:val="26"/>
        </w:rPr>
        <w:t xml:space="preserve">being certified as elected but not later </w:t>
      </w:r>
      <w:r>
        <w:rPr>
          <w:color w:val="363636"/>
          <w:sz w:val="26"/>
        </w:rPr>
        <w:t xml:space="preserve">than </w:t>
      </w:r>
      <w:r>
        <w:rPr>
          <w:color w:val="262626"/>
          <w:sz w:val="26"/>
        </w:rPr>
        <w:t xml:space="preserve">noon </w:t>
      </w:r>
      <w:r>
        <w:rPr>
          <w:color w:val="363636"/>
          <w:sz w:val="26"/>
        </w:rPr>
        <w:t xml:space="preserve">of the first day which is </w:t>
      </w:r>
      <w:r>
        <w:rPr>
          <w:color w:val="262626"/>
          <w:sz w:val="26"/>
        </w:rPr>
        <w:t xml:space="preserve">not </w:t>
      </w:r>
      <w:r>
        <w:rPr>
          <w:color w:val="363636"/>
          <w:sz w:val="26"/>
        </w:rPr>
        <w:t xml:space="preserve">a </w:t>
      </w:r>
      <w:r>
        <w:rPr>
          <w:color w:val="262626"/>
          <w:sz w:val="26"/>
        </w:rPr>
        <w:t xml:space="preserve">Sunday </w:t>
      </w:r>
      <w:r>
        <w:rPr>
          <w:color w:val="363636"/>
          <w:sz w:val="26"/>
        </w:rPr>
        <w:t xml:space="preserve"> or </w:t>
      </w:r>
      <w:r>
        <w:rPr>
          <w:color w:val="262626"/>
          <w:sz w:val="26"/>
        </w:rPr>
        <w:t xml:space="preserve">a legal holiday in January of the first </w:t>
      </w:r>
      <w:r>
        <w:rPr>
          <w:color w:val="363636"/>
          <w:sz w:val="26"/>
        </w:rPr>
        <w:t xml:space="preserve">year </w:t>
      </w:r>
      <w:r>
        <w:rPr>
          <w:color w:val="262626"/>
          <w:sz w:val="26"/>
        </w:rPr>
        <w:t xml:space="preserve">of the term for </w:t>
      </w:r>
      <w:r>
        <w:rPr>
          <w:color w:val="363636"/>
          <w:sz w:val="26"/>
        </w:rPr>
        <w:t>which the officer was</w:t>
      </w:r>
      <w:r>
        <w:rPr>
          <w:color w:val="363636"/>
          <w:spacing w:val="2"/>
          <w:sz w:val="26"/>
        </w:rPr>
        <w:t xml:space="preserve"> </w:t>
      </w:r>
      <w:r>
        <w:rPr>
          <w:color w:val="363636"/>
          <w:sz w:val="26"/>
        </w:rPr>
        <w:t>e</w:t>
      </w:r>
      <w:r>
        <w:rPr>
          <w:color w:val="0F0F0F"/>
          <w:sz w:val="26"/>
        </w:rPr>
        <w:t>lec</w:t>
      </w:r>
      <w:r>
        <w:rPr>
          <w:color w:val="363636"/>
          <w:sz w:val="26"/>
        </w:rPr>
        <w:t>ted.</w:t>
      </w:r>
    </w:p>
    <w:p w14:paraId="706081C5" w14:textId="77777777" w:rsidR="003B7999" w:rsidRDefault="00523CBC">
      <w:pPr>
        <w:spacing w:before="9"/>
        <w:ind w:left="4042"/>
        <w:jc w:val="both"/>
        <w:rPr>
          <w:i/>
          <w:sz w:val="25"/>
        </w:rPr>
      </w:pPr>
      <w:r>
        <w:rPr>
          <w:i/>
          <w:color w:val="363636"/>
          <w:w w:val="105"/>
          <w:sz w:val="25"/>
        </w:rPr>
        <w:t xml:space="preserve">(Code of </w:t>
      </w:r>
      <w:r>
        <w:rPr>
          <w:i/>
          <w:color w:val="262626"/>
          <w:w w:val="105"/>
          <w:sz w:val="25"/>
        </w:rPr>
        <w:t xml:space="preserve">Iowa, </w:t>
      </w:r>
      <w:r>
        <w:rPr>
          <w:i/>
          <w:color w:val="363636"/>
          <w:w w:val="105"/>
          <w:sz w:val="25"/>
        </w:rPr>
        <w:t>Sec. 63.1)</w:t>
      </w:r>
    </w:p>
    <w:p w14:paraId="706081C6" w14:textId="77777777" w:rsidR="003B7999" w:rsidRDefault="00523CBC">
      <w:pPr>
        <w:pStyle w:val="ListParagraph"/>
        <w:numPr>
          <w:ilvl w:val="2"/>
          <w:numId w:val="2"/>
        </w:numPr>
        <w:tabs>
          <w:tab w:val="left" w:pos="2627"/>
        </w:tabs>
        <w:spacing w:before="114" w:line="244" w:lineRule="auto"/>
        <w:ind w:left="1903" w:right="391" w:firstLine="0"/>
        <w:jc w:val="both"/>
        <w:rPr>
          <w:color w:val="363636"/>
          <w:sz w:val="26"/>
        </w:rPr>
      </w:pPr>
      <w:r>
        <w:rPr>
          <w:color w:val="262626"/>
          <w:sz w:val="26"/>
        </w:rPr>
        <w:t xml:space="preserve">Prescribed Oath. The prescribed oath is: </w:t>
      </w:r>
      <w:r>
        <w:rPr>
          <w:color w:val="363636"/>
          <w:sz w:val="26"/>
        </w:rPr>
        <w:t xml:space="preserve">"I, (name), </w:t>
      </w:r>
      <w:r>
        <w:rPr>
          <w:color w:val="262626"/>
          <w:sz w:val="26"/>
        </w:rPr>
        <w:t xml:space="preserve">do </w:t>
      </w:r>
      <w:r>
        <w:rPr>
          <w:color w:val="363636"/>
          <w:sz w:val="26"/>
        </w:rPr>
        <w:t xml:space="preserve">solemnly swear </w:t>
      </w:r>
      <w:r>
        <w:rPr>
          <w:color w:val="262626"/>
          <w:sz w:val="26"/>
        </w:rPr>
        <w:t xml:space="preserve">that I will </w:t>
      </w:r>
      <w:r>
        <w:rPr>
          <w:color w:val="363636"/>
          <w:sz w:val="26"/>
        </w:rPr>
        <w:t xml:space="preserve">support </w:t>
      </w:r>
      <w:r>
        <w:rPr>
          <w:color w:val="262626"/>
          <w:sz w:val="26"/>
        </w:rPr>
        <w:t xml:space="preserve">the </w:t>
      </w:r>
      <w:r>
        <w:rPr>
          <w:color w:val="363636"/>
          <w:sz w:val="26"/>
        </w:rPr>
        <w:t xml:space="preserve">Constitution </w:t>
      </w:r>
      <w:r>
        <w:rPr>
          <w:color w:val="262626"/>
          <w:sz w:val="26"/>
        </w:rPr>
        <w:t xml:space="preserve">of the </w:t>
      </w:r>
      <w:r>
        <w:rPr>
          <w:color w:val="363636"/>
          <w:sz w:val="26"/>
        </w:rPr>
        <w:t xml:space="preserve">United </w:t>
      </w:r>
      <w:r>
        <w:rPr>
          <w:color w:val="262626"/>
          <w:sz w:val="26"/>
        </w:rPr>
        <w:t xml:space="preserve">States and the Constitution of the </w:t>
      </w:r>
      <w:r>
        <w:rPr>
          <w:color w:val="363636"/>
          <w:sz w:val="26"/>
        </w:rPr>
        <w:t xml:space="preserve">State of Iowa, and </w:t>
      </w:r>
      <w:r>
        <w:rPr>
          <w:color w:val="262626"/>
          <w:sz w:val="26"/>
        </w:rPr>
        <w:t xml:space="preserve">that </w:t>
      </w:r>
      <w:r>
        <w:rPr>
          <w:color w:val="363636"/>
          <w:sz w:val="26"/>
        </w:rPr>
        <w:t xml:space="preserve">I will </w:t>
      </w:r>
      <w:r>
        <w:rPr>
          <w:color w:val="262626"/>
          <w:sz w:val="26"/>
        </w:rPr>
        <w:t xml:space="preserve">faithfully and impartially, to the best </w:t>
      </w:r>
      <w:r>
        <w:rPr>
          <w:color w:val="363636"/>
          <w:sz w:val="26"/>
        </w:rPr>
        <w:t xml:space="preserve">of </w:t>
      </w:r>
      <w:r>
        <w:rPr>
          <w:color w:val="262626"/>
          <w:sz w:val="26"/>
        </w:rPr>
        <w:t xml:space="preserve">my ability, discharge </w:t>
      </w:r>
      <w:r>
        <w:rPr>
          <w:color w:val="363636"/>
          <w:sz w:val="26"/>
        </w:rPr>
        <w:t xml:space="preserve">all </w:t>
      </w:r>
      <w:r>
        <w:rPr>
          <w:color w:val="262626"/>
          <w:sz w:val="26"/>
        </w:rPr>
        <w:t xml:space="preserve">duties </w:t>
      </w:r>
      <w:r>
        <w:rPr>
          <w:color w:val="363636"/>
          <w:sz w:val="26"/>
        </w:rPr>
        <w:t xml:space="preserve">of </w:t>
      </w:r>
      <w:r>
        <w:rPr>
          <w:color w:val="262626"/>
          <w:sz w:val="26"/>
        </w:rPr>
        <w:t xml:space="preserve">the </w:t>
      </w:r>
      <w:r>
        <w:rPr>
          <w:color w:val="363636"/>
          <w:sz w:val="26"/>
        </w:rPr>
        <w:t xml:space="preserve">office </w:t>
      </w:r>
      <w:r>
        <w:rPr>
          <w:color w:val="262626"/>
          <w:sz w:val="26"/>
        </w:rPr>
        <w:t>of</w:t>
      </w:r>
      <w:r>
        <w:rPr>
          <w:color w:val="363636"/>
          <w:sz w:val="26"/>
        </w:rPr>
        <w:t xml:space="preserve"> (name </w:t>
      </w:r>
      <w:r>
        <w:rPr>
          <w:color w:val="262626"/>
          <w:sz w:val="26"/>
        </w:rPr>
        <w:t xml:space="preserve">of </w:t>
      </w:r>
      <w:r>
        <w:rPr>
          <w:color w:val="363636"/>
          <w:sz w:val="26"/>
        </w:rPr>
        <w:t xml:space="preserve">office) </w:t>
      </w:r>
      <w:r>
        <w:rPr>
          <w:color w:val="262626"/>
          <w:sz w:val="26"/>
        </w:rPr>
        <w:t xml:space="preserve">in </w:t>
      </w:r>
      <w:r>
        <w:rPr>
          <w:color w:val="363636"/>
          <w:sz w:val="26"/>
        </w:rPr>
        <w:t xml:space="preserve">New Market </w:t>
      </w:r>
      <w:r>
        <w:rPr>
          <w:color w:val="262626"/>
          <w:sz w:val="26"/>
        </w:rPr>
        <w:t xml:space="preserve">as now </w:t>
      </w:r>
      <w:r>
        <w:rPr>
          <w:color w:val="363636"/>
          <w:sz w:val="26"/>
        </w:rPr>
        <w:t xml:space="preserve">or </w:t>
      </w:r>
      <w:r>
        <w:rPr>
          <w:color w:val="262626"/>
          <w:sz w:val="26"/>
        </w:rPr>
        <w:t>hereafter required by</w:t>
      </w:r>
      <w:r>
        <w:rPr>
          <w:color w:val="262626"/>
          <w:spacing w:val="33"/>
          <w:sz w:val="26"/>
        </w:rPr>
        <w:t xml:space="preserve"> </w:t>
      </w:r>
      <w:r>
        <w:rPr>
          <w:color w:val="262626"/>
          <w:sz w:val="26"/>
        </w:rPr>
        <w:t>law."</w:t>
      </w:r>
    </w:p>
    <w:p w14:paraId="706081C7" w14:textId="77777777" w:rsidR="003B7999" w:rsidRDefault="00523CBC">
      <w:pPr>
        <w:spacing w:before="21"/>
        <w:ind w:left="3984"/>
        <w:jc w:val="both"/>
        <w:rPr>
          <w:i/>
          <w:sz w:val="25"/>
        </w:rPr>
      </w:pPr>
      <w:r>
        <w:rPr>
          <w:i/>
          <w:color w:val="363636"/>
          <w:w w:val="105"/>
          <w:sz w:val="25"/>
        </w:rPr>
        <w:t xml:space="preserve">(Code of </w:t>
      </w:r>
      <w:r>
        <w:rPr>
          <w:i/>
          <w:color w:val="262626"/>
          <w:w w:val="105"/>
          <w:sz w:val="25"/>
        </w:rPr>
        <w:t xml:space="preserve">Iowa, Sec. </w:t>
      </w:r>
      <w:r>
        <w:rPr>
          <w:i/>
          <w:color w:val="363636"/>
          <w:w w:val="105"/>
          <w:sz w:val="25"/>
        </w:rPr>
        <w:t>63.10)</w:t>
      </w:r>
    </w:p>
    <w:p w14:paraId="706081C8" w14:textId="77777777" w:rsidR="003B7999" w:rsidRDefault="00523CBC">
      <w:pPr>
        <w:pStyle w:val="ListParagraph"/>
        <w:numPr>
          <w:ilvl w:val="2"/>
          <w:numId w:val="2"/>
        </w:numPr>
        <w:tabs>
          <w:tab w:val="left" w:pos="2644"/>
        </w:tabs>
        <w:spacing w:before="129" w:line="242" w:lineRule="auto"/>
        <w:ind w:left="1913" w:right="380" w:hanging="1"/>
        <w:jc w:val="both"/>
        <w:rPr>
          <w:color w:val="363636"/>
          <w:sz w:val="26"/>
        </w:rPr>
      </w:pPr>
      <w:r>
        <w:rPr>
          <w:color w:val="262626"/>
          <w:sz w:val="26"/>
        </w:rPr>
        <w:t xml:space="preserve">Officers </w:t>
      </w:r>
      <w:r>
        <w:rPr>
          <w:color w:val="363636"/>
          <w:sz w:val="26"/>
        </w:rPr>
        <w:t xml:space="preserve">Empowered to Administer Oaths. </w:t>
      </w:r>
      <w:r>
        <w:rPr>
          <w:color w:val="262626"/>
          <w:sz w:val="26"/>
        </w:rPr>
        <w:t>The following are</w:t>
      </w:r>
      <w:r>
        <w:rPr>
          <w:color w:val="363636"/>
          <w:sz w:val="26"/>
        </w:rPr>
        <w:t xml:space="preserve"> empowered </w:t>
      </w:r>
      <w:r>
        <w:rPr>
          <w:color w:val="262626"/>
          <w:sz w:val="26"/>
        </w:rPr>
        <w:t xml:space="preserve">to </w:t>
      </w:r>
      <w:r>
        <w:rPr>
          <w:color w:val="363636"/>
          <w:sz w:val="26"/>
        </w:rPr>
        <w:t xml:space="preserve">administer oaths and to take </w:t>
      </w:r>
      <w:r>
        <w:rPr>
          <w:color w:val="262626"/>
          <w:sz w:val="26"/>
        </w:rPr>
        <w:t xml:space="preserve">affirmations in any matter pertaining </w:t>
      </w:r>
      <w:r>
        <w:rPr>
          <w:color w:val="363636"/>
          <w:sz w:val="26"/>
        </w:rPr>
        <w:t xml:space="preserve">to </w:t>
      </w:r>
      <w:r>
        <w:rPr>
          <w:color w:val="262626"/>
          <w:sz w:val="26"/>
        </w:rPr>
        <w:t xml:space="preserve">the business </w:t>
      </w:r>
      <w:r>
        <w:rPr>
          <w:color w:val="363636"/>
          <w:sz w:val="26"/>
        </w:rPr>
        <w:t>of their respective</w:t>
      </w:r>
      <w:r>
        <w:rPr>
          <w:color w:val="363636"/>
          <w:spacing w:val="-3"/>
          <w:sz w:val="26"/>
        </w:rPr>
        <w:t xml:space="preserve"> </w:t>
      </w:r>
      <w:r>
        <w:rPr>
          <w:color w:val="363636"/>
          <w:sz w:val="26"/>
        </w:rPr>
        <w:t>offices:</w:t>
      </w:r>
    </w:p>
    <w:p w14:paraId="706081C9" w14:textId="77777777" w:rsidR="003B7999" w:rsidRDefault="00523CBC">
      <w:pPr>
        <w:pStyle w:val="ListParagraph"/>
        <w:numPr>
          <w:ilvl w:val="3"/>
          <w:numId w:val="2"/>
        </w:numPr>
        <w:tabs>
          <w:tab w:val="left" w:pos="3370"/>
          <w:tab w:val="left" w:pos="3371"/>
        </w:tabs>
        <w:spacing w:before="125"/>
        <w:rPr>
          <w:color w:val="363636"/>
          <w:sz w:val="26"/>
        </w:rPr>
      </w:pPr>
      <w:r>
        <w:rPr>
          <w:color w:val="363636"/>
          <w:sz w:val="26"/>
        </w:rPr>
        <w:t>Mayor</w:t>
      </w:r>
    </w:p>
    <w:p w14:paraId="706081CA" w14:textId="77777777" w:rsidR="003B7999" w:rsidRDefault="00523CBC">
      <w:pPr>
        <w:pStyle w:val="ListParagraph"/>
        <w:numPr>
          <w:ilvl w:val="3"/>
          <w:numId w:val="2"/>
        </w:numPr>
        <w:tabs>
          <w:tab w:val="left" w:pos="3371"/>
          <w:tab w:val="left" w:pos="3372"/>
        </w:tabs>
        <w:spacing w:before="120"/>
        <w:ind w:left="3371" w:hanging="725"/>
        <w:rPr>
          <w:color w:val="262626"/>
          <w:sz w:val="26"/>
        </w:rPr>
      </w:pPr>
      <w:r>
        <w:rPr>
          <w:color w:val="363636"/>
          <w:w w:val="105"/>
          <w:sz w:val="26"/>
        </w:rPr>
        <w:t>City</w:t>
      </w:r>
      <w:r>
        <w:rPr>
          <w:color w:val="363636"/>
          <w:spacing w:val="2"/>
          <w:w w:val="105"/>
          <w:sz w:val="26"/>
        </w:rPr>
        <w:t xml:space="preserve"> </w:t>
      </w:r>
      <w:r>
        <w:rPr>
          <w:color w:val="363636"/>
          <w:spacing w:val="-4"/>
          <w:w w:val="105"/>
          <w:sz w:val="26"/>
        </w:rPr>
        <w:t>C</w:t>
      </w:r>
      <w:r>
        <w:rPr>
          <w:color w:val="0F0F0F"/>
          <w:spacing w:val="-4"/>
          <w:w w:val="105"/>
          <w:sz w:val="26"/>
        </w:rPr>
        <w:t>l</w:t>
      </w:r>
      <w:r>
        <w:rPr>
          <w:color w:val="363636"/>
          <w:spacing w:val="-4"/>
          <w:w w:val="105"/>
          <w:sz w:val="26"/>
        </w:rPr>
        <w:t>erk</w:t>
      </w:r>
    </w:p>
    <w:p w14:paraId="706081CB" w14:textId="77777777" w:rsidR="003B7999" w:rsidRDefault="00523CBC">
      <w:pPr>
        <w:pStyle w:val="ListParagraph"/>
        <w:numPr>
          <w:ilvl w:val="3"/>
          <w:numId w:val="2"/>
        </w:numPr>
        <w:tabs>
          <w:tab w:val="left" w:pos="3370"/>
          <w:tab w:val="left" w:pos="3371"/>
        </w:tabs>
        <w:spacing w:before="126"/>
        <w:ind w:hanging="722"/>
        <w:rPr>
          <w:color w:val="363636"/>
          <w:sz w:val="26"/>
        </w:rPr>
      </w:pPr>
      <w:r>
        <w:rPr>
          <w:color w:val="363636"/>
          <w:sz w:val="26"/>
        </w:rPr>
        <w:t>Members</w:t>
      </w:r>
      <w:r>
        <w:rPr>
          <w:color w:val="363636"/>
          <w:spacing w:val="-26"/>
          <w:sz w:val="26"/>
        </w:rPr>
        <w:t xml:space="preserve"> </w:t>
      </w:r>
      <w:r>
        <w:rPr>
          <w:color w:val="262626"/>
          <w:sz w:val="26"/>
        </w:rPr>
        <w:t>of</w:t>
      </w:r>
      <w:r>
        <w:rPr>
          <w:color w:val="262626"/>
          <w:spacing w:val="-26"/>
          <w:sz w:val="26"/>
        </w:rPr>
        <w:t xml:space="preserve"> </w:t>
      </w:r>
      <w:r>
        <w:rPr>
          <w:color w:val="262626"/>
          <w:sz w:val="26"/>
        </w:rPr>
        <w:t>all</w:t>
      </w:r>
      <w:r>
        <w:rPr>
          <w:color w:val="262626"/>
          <w:spacing w:val="-24"/>
          <w:sz w:val="26"/>
        </w:rPr>
        <w:t xml:space="preserve"> </w:t>
      </w:r>
      <w:r>
        <w:rPr>
          <w:color w:val="262626"/>
          <w:sz w:val="26"/>
        </w:rPr>
        <w:t>boards,</w:t>
      </w:r>
      <w:r>
        <w:rPr>
          <w:color w:val="262626"/>
          <w:spacing w:val="-23"/>
          <w:sz w:val="26"/>
        </w:rPr>
        <w:t xml:space="preserve"> </w:t>
      </w:r>
      <w:r>
        <w:rPr>
          <w:color w:val="262626"/>
          <w:sz w:val="26"/>
        </w:rPr>
        <w:t>commissions</w:t>
      </w:r>
      <w:r>
        <w:rPr>
          <w:color w:val="262626"/>
          <w:spacing w:val="-18"/>
          <w:sz w:val="26"/>
        </w:rPr>
        <w:t xml:space="preserve"> </w:t>
      </w:r>
      <w:r>
        <w:rPr>
          <w:color w:val="262626"/>
          <w:sz w:val="26"/>
        </w:rPr>
        <w:t>or</w:t>
      </w:r>
      <w:r>
        <w:rPr>
          <w:color w:val="262626"/>
          <w:spacing w:val="-28"/>
          <w:sz w:val="26"/>
        </w:rPr>
        <w:t xml:space="preserve"> </w:t>
      </w:r>
      <w:r>
        <w:rPr>
          <w:color w:val="262626"/>
          <w:sz w:val="26"/>
        </w:rPr>
        <w:t>bodies</w:t>
      </w:r>
      <w:r>
        <w:rPr>
          <w:color w:val="262626"/>
          <w:spacing w:val="-24"/>
          <w:sz w:val="26"/>
        </w:rPr>
        <w:t xml:space="preserve"> </w:t>
      </w:r>
      <w:r>
        <w:rPr>
          <w:color w:val="262626"/>
          <w:sz w:val="26"/>
        </w:rPr>
        <w:t>created</w:t>
      </w:r>
      <w:r>
        <w:rPr>
          <w:color w:val="262626"/>
          <w:spacing w:val="-23"/>
          <w:sz w:val="26"/>
        </w:rPr>
        <w:t xml:space="preserve"> </w:t>
      </w:r>
      <w:r>
        <w:rPr>
          <w:color w:val="262626"/>
          <w:sz w:val="26"/>
        </w:rPr>
        <w:t>by</w:t>
      </w:r>
      <w:r>
        <w:rPr>
          <w:color w:val="262626"/>
          <w:spacing w:val="-29"/>
          <w:sz w:val="26"/>
        </w:rPr>
        <w:t xml:space="preserve"> </w:t>
      </w:r>
      <w:r>
        <w:rPr>
          <w:color w:val="262626"/>
          <w:sz w:val="26"/>
        </w:rPr>
        <w:t>law.</w:t>
      </w:r>
    </w:p>
    <w:p w14:paraId="706081CC" w14:textId="77777777" w:rsidR="003B7999" w:rsidRDefault="00523CBC">
      <w:pPr>
        <w:spacing w:before="14"/>
        <w:ind w:left="3984"/>
        <w:rPr>
          <w:i/>
          <w:sz w:val="25"/>
        </w:rPr>
      </w:pPr>
      <w:r>
        <w:rPr>
          <w:i/>
          <w:color w:val="363636"/>
          <w:w w:val="105"/>
          <w:sz w:val="25"/>
        </w:rPr>
        <w:t xml:space="preserve">(Code of </w:t>
      </w:r>
      <w:r>
        <w:rPr>
          <w:i/>
          <w:color w:val="262626"/>
          <w:w w:val="105"/>
          <w:sz w:val="25"/>
        </w:rPr>
        <w:t xml:space="preserve">Iowa, </w:t>
      </w:r>
      <w:r>
        <w:rPr>
          <w:i/>
          <w:color w:val="363636"/>
          <w:w w:val="105"/>
          <w:sz w:val="25"/>
        </w:rPr>
        <w:t>Sec</w:t>
      </w:r>
      <w:r>
        <w:rPr>
          <w:i/>
          <w:color w:val="0F0F0F"/>
          <w:w w:val="105"/>
          <w:sz w:val="25"/>
        </w:rPr>
        <w:t xml:space="preserve">. </w:t>
      </w:r>
      <w:r>
        <w:rPr>
          <w:i/>
          <w:color w:val="363636"/>
          <w:w w:val="105"/>
          <w:sz w:val="25"/>
        </w:rPr>
        <w:t>63A.2)</w:t>
      </w:r>
    </w:p>
    <w:p w14:paraId="706081CD" w14:textId="77777777" w:rsidR="003B7999" w:rsidRDefault="003B7999">
      <w:pPr>
        <w:pStyle w:val="BodyText"/>
        <w:spacing w:before="5"/>
        <w:rPr>
          <w:i/>
          <w:sz w:val="22"/>
        </w:rPr>
      </w:pPr>
    </w:p>
    <w:p w14:paraId="706081CE" w14:textId="77777777" w:rsidR="003B7999" w:rsidRDefault="00523CBC">
      <w:pPr>
        <w:pStyle w:val="ListParagraph"/>
        <w:numPr>
          <w:ilvl w:val="1"/>
          <w:numId w:val="2"/>
        </w:numPr>
        <w:tabs>
          <w:tab w:val="left" w:pos="1926"/>
        </w:tabs>
        <w:ind w:left="1925" w:hanging="726"/>
        <w:jc w:val="both"/>
        <w:rPr>
          <w:color w:val="262626"/>
          <w:sz w:val="25"/>
        </w:rPr>
      </w:pPr>
      <w:bookmarkStart w:id="1" w:name="Bonds"/>
      <w:bookmarkEnd w:id="1"/>
      <w:r>
        <w:rPr>
          <w:b/>
          <w:color w:val="262626"/>
          <w:w w:val="105"/>
          <w:sz w:val="25"/>
        </w:rPr>
        <w:t>BONDS.</w:t>
      </w:r>
      <w:r>
        <w:rPr>
          <w:b/>
          <w:color w:val="262626"/>
          <w:spacing w:val="46"/>
          <w:w w:val="105"/>
          <w:sz w:val="25"/>
        </w:rPr>
        <w:t xml:space="preserve"> </w:t>
      </w:r>
      <w:r>
        <w:rPr>
          <w:color w:val="262626"/>
          <w:w w:val="105"/>
          <w:sz w:val="26"/>
        </w:rPr>
        <w:t>Surety</w:t>
      </w:r>
      <w:r>
        <w:rPr>
          <w:color w:val="262626"/>
          <w:spacing w:val="-9"/>
          <w:w w:val="105"/>
          <w:sz w:val="26"/>
        </w:rPr>
        <w:t xml:space="preserve"> </w:t>
      </w:r>
      <w:r>
        <w:rPr>
          <w:color w:val="262626"/>
          <w:w w:val="105"/>
          <w:sz w:val="26"/>
        </w:rPr>
        <w:t>bonds</w:t>
      </w:r>
      <w:r>
        <w:rPr>
          <w:color w:val="262626"/>
          <w:spacing w:val="-14"/>
          <w:w w:val="105"/>
          <w:sz w:val="26"/>
        </w:rPr>
        <w:t xml:space="preserve"> </w:t>
      </w:r>
      <w:r>
        <w:rPr>
          <w:color w:val="262626"/>
          <w:w w:val="105"/>
          <w:sz w:val="26"/>
        </w:rPr>
        <w:t>are</w:t>
      </w:r>
      <w:r>
        <w:rPr>
          <w:color w:val="262626"/>
          <w:spacing w:val="-29"/>
          <w:w w:val="105"/>
          <w:sz w:val="26"/>
        </w:rPr>
        <w:t xml:space="preserve"> </w:t>
      </w:r>
      <w:r>
        <w:rPr>
          <w:color w:val="262626"/>
          <w:w w:val="105"/>
          <w:sz w:val="26"/>
        </w:rPr>
        <w:t>provided</w:t>
      </w:r>
      <w:r>
        <w:rPr>
          <w:color w:val="262626"/>
          <w:spacing w:val="-12"/>
          <w:w w:val="105"/>
          <w:sz w:val="26"/>
        </w:rPr>
        <w:t xml:space="preserve"> </w:t>
      </w:r>
      <w:r>
        <w:rPr>
          <w:color w:val="262626"/>
          <w:w w:val="105"/>
          <w:sz w:val="26"/>
        </w:rPr>
        <w:t>in</w:t>
      </w:r>
      <w:r>
        <w:rPr>
          <w:color w:val="262626"/>
          <w:spacing w:val="-21"/>
          <w:w w:val="105"/>
          <w:sz w:val="26"/>
        </w:rPr>
        <w:t xml:space="preserve"> </w:t>
      </w:r>
      <w:r>
        <w:rPr>
          <w:color w:val="262626"/>
          <w:w w:val="105"/>
          <w:sz w:val="26"/>
        </w:rPr>
        <w:t>accordance</w:t>
      </w:r>
      <w:r>
        <w:rPr>
          <w:color w:val="262626"/>
          <w:spacing w:val="-8"/>
          <w:w w:val="105"/>
          <w:sz w:val="26"/>
        </w:rPr>
        <w:t xml:space="preserve"> </w:t>
      </w:r>
      <w:r>
        <w:rPr>
          <w:color w:val="363636"/>
          <w:w w:val="105"/>
          <w:sz w:val="26"/>
        </w:rPr>
        <w:t>with</w:t>
      </w:r>
      <w:r>
        <w:rPr>
          <w:color w:val="363636"/>
          <w:spacing w:val="-19"/>
          <w:w w:val="105"/>
          <w:sz w:val="26"/>
        </w:rPr>
        <w:t xml:space="preserve"> </w:t>
      </w:r>
      <w:r>
        <w:rPr>
          <w:color w:val="262626"/>
          <w:w w:val="105"/>
          <w:sz w:val="26"/>
        </w:rPr>
        <w:t>the</w:t>
      </w:r>
      <w:r>
        <w:rPr>
          <w:color w:val="262626"/>
          <w:spacing w:val="-32"/>
          <w:w w:val="105"/>
          <w:sz w:val="26"/>
        </w:rPr>
        <w:t xml:space="preserve"> </w:t>
      </w:r>
      <w:r>
        <w:rPr>
          <w:color w:val="363636"/>
          <w:w w:val="105"/>
          <w:sz w:val="26"/>
        </w:rPr>
        <w:t>following:</w:t>
      </w:r>
    </w:p>
    <w:p w14:paraId="706081CF" w14:textId="77777777" w:rsidR="003B7999" w:rsidRDefault="00523CBC">
      <w:pPr>
        <w:pStyle w:val="ListParagraph"/>
        <w:numPr>
          <w:ilvl w:val="2"/>
          <w:numId w:val="2"/>
        </w:numPr>
        <w:tabs>
          <w:tab w:val="left" w:pos="2656"/>
        </w:tabs>
        <w:spacing w:before="134" w:line="244" w:lineRule="auto"/>
        <w:ind w:left="1926" w:right="350" w:firstLine="9"/>
        <w:jc w:val="both"/>
        <w:rPr>
          <w:color w:val="262626"/>
          <w:sz w:val="26"/>
        </w:rPr>
      </w:pPr>
      <w:r>
        <w:rPr>
          <w:color w:val="363636"/>
          <w:sz w:val="26"/>
        </w:rPr>
        <w:t xml:space="preserve">Required. The </w:t>
      </w:r>
      <w:r>
        <w:rPr>
          <w:color w:val="262626"/>
          <w:sz w:val="26"/>
        </w:rPr>
        <w:t xml:space="preserve">Council </w:t>
      </w:r>
      <w:r>
        <w:rPr>
          <w:color w:val="363636"/>
          <w:sz w:val="26"/>
        </w:rPr>
        <w:t xml:space="preserve">shall </w:t>
      </w:r>
      <w:r>
        <w:rPr>
          <w:color w:val="262626"/>
          <w:sz w:val="26"/>
        </w:rPr>
        <w:t xml:space="preserve">provide </w:t>
      </w:r>
      <w:r>
        <w:rPr>
          <w:color w:val="363636"/>
          <w:sz w:val="26"/>
        </w:rPr>
        <w:t xml:space="preserve">by resolution </w:t>
      </w:r>
      <w:r>
        <w:rPr>
          <w:color w:val="262626"/>
          <w:sz w:val="26"/>
        </w:rPr>
        <w:t xml:space="preserve">for a </w:t>
      </w:r>
      <w:r>
        <w:rPr>
          <w:color w:val="363636"/>
          <w:sz w:val="26"/>
        </w:rPr>
        <w:t xml:space="preserve">surety bond or </w:t>
      </w:r>
      <w:r>
        <w:rPr>
          <w:color w:val="262626"/>
          <w:sz w:val="26"/>
        </w:rPr>
        <w:t xml:space="preserve">blanket position </w:t>
      </w:r>
      <w:r>
        <w:rPr>
          <w:color w:val="363636"/>
          <w:sz w:val="26"/>
        </w:rPr>
        <w:t xml:space="preserve">bond running </w:t>
      </w:r>
      <w:r>
        <w:rPr>
          <w:color w:val="262626"/>
          <w:sz w:val="26"/>
        </w:rPr>
        <w:t xml:space="preserve">to the </w:t>
      </w:r>
      <w:r>
        <w:rPr>
          <w:color w:val="363636"/>
          <w:sz w:val="26"/>
        </w:rPr>
        <w:t xml:space="preserve">City and covering </w:t>
      </w:r>
      <w:r>
        <w:rPr>
          <w:color w:val="262626"/>
          <w:sz w:val="26"/>
        </w:rPr>
        <w:t>the</w:t>
      </w:r>
      <w:r>
        <w:rPr>
          <w:color w:val="363636"/>
          <w:sz w:val="26"/>
        </w:rPr>
        <w:t xml:space="preserve"> Mayor, Clerk, </w:t>
      </w:r>
      <w:r>
        <w:rPr>
          <w:color w:val="262626"/>
          <w:sz w:val="26"/>
        </w:rPr>
        <w:t xml:space="preserve">Treasurer and </w:t>
      </w:r>
      <w:r>
        <w:rPr>
          <w:color w:val="363636"/>
          <w:sz w:val="26"/>
        </w:rPr>
        <w:t xml:space="preserve">such </w:t>
      </w:r>
      <w:r>
        <w:rPr>
          <w:color w:val="262626"/>
          <w:sz w:val="26"/>
        </w:rPr>
        <w:t xml:space="preserve">other </w:t>
      </w:r>
      <w:r>
        <w:rPr>
          <w:color w:val="363636"/>
          <w:sz w:val="26"/>
        </w:rPr>
        <w:t xml:space="preserve">officers and </w:t>
      </w:r>
      <w:proofErr w:type="gramStart"/>
      <w:r>
        <w:rPr>
          <w:color w:val="262626"/>
          <w:sz w:val="26"/>
        </w:rPr>
        <w:t>employees  as</w:t>
      </w:r>
      <w:proofErr w:type="gramEnd"/>
      <w:r>
        <w:rPr>
          <w:color w:val="262626"/>
          <w:sz w:val="26"/>
        </w:rPr>
        <w:t xml:space="preserve"> may be necessary and</w:t>
      </w:r>
      <w:r>
        <w:rPr>
          <w:color w:val="262626"/>
          <w:spacing w:val="-3"/>
          <w:sz w:val="26"/>
        </w:rPr>
        <w:t xml:space="preserve"> </w:t>
      </w:r>
      <w:r>
        <w:rPr>
          <w:color w:val="262626"/>
          <w:sz w:val="26"/>
        </w:rPr>
        <w:t>advisable.</w:t>
      </w:r>
    </w:p>
    <w:p w14:paraId="706081D0" w14:textId="77777777" w:rsidR="003B7999" w:rsidRDefault="00523CBC">
      <w:pPr>
        <w:spacing w:before="9"/>
        <w:ind w:left="4006"/>
        <w:jc w:val="both"/>
        <w:rPr>
          <w:i/>
          <w:sz w:val="25"/>
        </w:rPr>
      </w:pPr>
      <w:r>
        <w:rPr>
          <w:i/>
          <w:color w:val="262626"/>
          <w:w w:val="105"/>
          <w:sz w:val="25"/>
        </w:rPr>
        <w:t xml:space="preserve">(Code </w:t>
      </w:r>
      <w:r>
        <w:rPr>
          <w:i/>
          <w:color w:val="363636"/>
          <w:w w:val="105"/>
          <w:sz w:val="25"/>
        </w:rPr>
        <w:t xml:space="preserve">of </w:t>
      </w:r>
      <w:r>
        <w:rPr>
          <w:i/>
          <w:color w:val="262626"/>
          <w:w w:val="105"/>
          <w:sz w:val="25"/>
        </w:rPr>
        <w:t xml:space="preserve">Iowa, </w:t>
      </w:r>
      <w:r>
        <w:rPr>
          <w:i/>
          <w:color w:val="363636"/>
          <w:w w:val="105"/>
          <w:sz w:val="25"/>
        </w:rPr>
        <w:t>Sec</w:t>
      </w:r>
      <w:r>
        <w:rPr>
          <w:i/>
          <w:color w:val="0F0F0F"/>
          <w:w w:val="105"/>
          <w:sz w:val="25"/>
        </w:rPr>
        <w:t>.</w:t>
      </w:r>
      <w:r>
        <w:rPr>
          <w:i/>
          <w:color w:val="0F0F0F"/>
          <w:spacing w:val="-3"/>
          <w:w w:val="105"/>
          <w:sz w:val="25"/>
        </w:rPr>
        <w:t xml:space="preserve"> </w:t>
      </w:r>
      <w:r>
        <w:rPr>
          <w:i/>
          <w:color w:val="363636"/>
          <w:w w:val="105"/>
          <w:sz w:val="25"/>
        </w:rPr>
        <w:t>64.13)</w:t>
      </w:r>
    </w:p>
    <w:p w14:paraId="706081D1" w14:textId="77777777" w:rsidR="003B7999" w:rsidRDefault="003B7999">
      <w:pPr>
        <w:jc w:val="both"/>
        <w:rPr>
          <w:sz w:val="25"/>
        </w:rPr>
        <w:sectPr w:rsidR="003B7999">
          <w:type w:val="continuous"/>
          <w:pgSz w:w="12240" w:h="15640"/>
          <w:pgMar w:top="1480" w:right="1320" w:bottom="660" w:left="920" w:header="720" w:footer="720" w:gutter="0"/>
          <w:cols w:space="720"/>
        </w:sectPr>
      </w:pPr>
    </w:p>
    <w:p w14:paraId="706081D2" w14:textId="477F1E06" w:rsidR="003B7999" w:rsidRDefault="00523CBC">
      <w:pPr>
        <w:tabs>
          <w:tab w:val="left" w:pos="6656"/>
        </w:tabs>
        <w:spacing w:before="64"/>
        <w:ind w:left="102"/>
        <w:rPr>
          <w:sz w:val="25"/>
        </w:rPr>
      </w:pPr>
      <w:r>
        <w:rPr>
          <w:color w:val="232323"/>
          <w:w w:val="105"/>
          <w:position w:val="-2"/>
          <w:sz w:val="25"/>
        </w:rPr>
        <w:lastRenderedPageBreak/>
        <w:t>CHAPTER 5</w:t>
      </w:r>
      <w:r>
        <w:rPr>
          <w:color w:val="232323"/>
          <w:w w:val="105"/>
          <w:position w:val="-2"/>
          <w:sz w:val="25"/>
        </w:rPr>
        <w:tab/>
      </w:r>
      <w:r>
        <w:rPr>
          <w:color w:val="232323"/>
          <w:w w:val="105"/>
          <w:sz w:val="25"/>
        </w:rPr>
        <w:t>OPERATING</w:t>
      </w:r>
      <w:r>
        <w:rPr>
          <w:color w:val="232323"/>
          <w:spacing w:val="-18"/>
          <w:w w:val="105"/>
          <w:sz w:val="25"/>
        </w:rPr>
        <w:t xml:space="preserve"> </w:t>
      </w:r>
      <w:r>
        <w:rPr>
          <w:color w:val="232323"/>
          <w:w w:val="105"/>
          <w:sz w:val="25"/>
        </w:rPr>
        <w:t>PROCEDURES</w:t>
      </w:r>
    </w:p>
    <w:p w14:paraId="706081D3" w14:textId="77777777" w:rsidR="003B7999" w:rsidRDefault="003B7999">
      <w:pPr>
        <w:pStyle w:val="BodyText"/>
        <w:spacing w:before="2"/>
        <w:rPr>
          <w:sz w:val="27"/>
        </w:rPr>
      </w:pPr>
    </w:p>
    <w:p w14:paraId="706081D4" w14:textId="77777777" w:rsidR="003B7999" w:rsidRDefault="00523CBC">
      <w:pPr>
        <w:pStyle w:val="ListParagraph"/>
        <w:numPr>
          <w:ilvl w:val="2"/>
          <w:numId w:val="2"/>
        </w:numPr>
        <w:tabs>
          <w:tab w:val="left" w:pos="734"/>
          <w:tab w:val="left" w:pos="2252"/>
        </w:tabs>
        <w:spacing w:before="89"/>
        <w:ind w:left="2251" w:hanging="2233"/>
        <w:jc w:val="left"/>
        <w:rPr>
          <w:color w:val="232323"/>
          <w:sz w:val="25"/>
        </w:rPr>
      </w:pPr>
      <w:r>
        <w:rPr>
          <w:color w:val="232323"/>
          <w:sz w:val="26"/>
        </w:rPr>
        <w:t>Bonds Approved. Bonds shall be approved by the</w:t>
      </w:r>
      <w:r>
        <w:rPr>
          <w:color w:val="232323"/>
          <w:spacing w:val="-17"/>
          <w:sz w:val="26"/>
        </w:rPr>
        <w:t xml:space="preserve"> </w:t>
      </w:r>
      <w:r>
        <w:rPr>
          <w:color w:val="232323"/>
          <w:sz w:val="26"/>
        </w:rPr>
        <w:t>Council.</w:t>
      </w:r>
    </w:p>
    <w:p w14:paraId="706081D5" w14:textId="77777777" w:rsidR="003B7999" w:rsidRDefault="00523CBC">
      <w:pPr>
        <w:spacing w:before="3"/>
        <w:ind w:left="2508" w:right="2501"/>
        <w:jc w:val="center"/>
        <w:rPr>
          <w:i/>
          <w:sz w:val="25"/>
        </w:rPr>
      </w:pPr>
      <w:r>
        <w:rPr>
          <w:i/>
          <w:color w:val="232323"/>
          <w:w w:val="105"/>
          <w:sz w:val="25"/>
        </w:rPr>
        <w:t>(Code of Iowa, Sec. 64.19)</w:t>
      </w:r>
    </w:p>
    <w:p w14:paraId="706081D6" w14:textId="77777777" w:rsidR="003B7999" w:rsidRDefault="00523CBC">
      <w:pPr>
        <w:pStyle w:val="ListParagraph"/>
        <w:numPr>
          <w:ilvl w:val="2"/>
          <w:numId w:val="2"/>
        </w:numPr>
        <w:tabs>
          <w:tab w:val="left" w:pos="2266"/>
        </w:tabs>
        <w:spacing w:before="121" w:line="254" w:lineRule="auto"/>
        <w:ind w:left="1538" w:right="781" w:hanging="1"/>
        <w:jc w:val="both"/>
        <w:rPr>
          <w:color w:val="232323"/>
          <w:sz w:val="26"/>
        </w:rPr>
      </w:pPr>
      <w:r>
        <w:rPr>
          <w:color w:val="232323"/>
          <w:sz w:val="26"/>
        </w:rPr>
        <w:t>Bonds Filed. All bonds, after approval and proper record</w:t>
      </w:r>
      <w:r>
        <w:rPr>
          <w:color w:val="4B4B4B"/>
          <w:sz w:val="26"/>
        </w:rPr>
        <w:t xml:space="preserve">, </w:t>
      </w:r>
      <w:r>
        <w:rPr>
          <w:color w:val="232323"/>
          <w:sz w:val="26"/>
        </w:rPr>
        <w:t>shall be filed with the</w:t>
      </w:r>
      <w:r>
        <w:rPr>
          <w:color w:val="232323"/>
          <w:spacing w:val="-2"/>
          <w:sz w:val="26"/>
        </w:rPr>
        <w:t xml:space="preserve"> </w:t>
      </w:r>
      <w:r>
        <w:rPr>
          <w:color w:val="232323"/>
          <w:sz w:val="26"/>
        </w:rPr>
        <w:t>Clerk.</w:t>
      </w:r>
    </w:p>
    <w:p w14:paraId="706081D7" w14:textId="0AB8FA28" w:rsidR="003B7999" w:rsidRDefault="00523CBC">
      <w:pPr>
        <w:spacing w:line="276" w:lineRule="exact"/>
        <w:ind w:left="3443"/>
        <w:jc w:val="both"/>
        <w:rPr>
          <w:i/>
          <w:sz w:val="25"/>
        </w:rPr>
      </w:pPr>
      <w:r>
        <w:rPr>
          <w:i/>
          <w:color w:val="232323"/>
          <w:w w:val="105"/>
          <w:sz w:val="25"/>
        </w:rPr>
        <w:t>(Code of Iowa, Sec. 64</w:t>
      </w:r>
      <w:r>
        <w:rPr>
          <w:i/>
          <w:color w:val="4B4B4B"/>
          <w:w w:val="105"/>
          <w:sz w:val="25"/>
        </w:rPr>
        <w:t>.</w:t>
      </w:r>
      <w:r>
        <w:rPr>
          <w:i/>
          <w:color w:val="232323"/>
          <w:w w:val="105"/>
          <w:sz w:val="25"/>
        </w:rPr>
        <w:t>23[6</w:t>
      </w:r>
      <w:r w:rsidR="00A01031">
        <w:rPr>
          <w:i/>
          <w:color w:val="232323"/>
          <w:w w:val="105"/>
          <w:sz w:val="25"/>
        </w:rPr>
        <w:t>]</w:t>
      </w:r>
      <w:r>
        <w:rPr>
          <w:i/>
          <w:color w:val="232323"/>
          <w:w w:val="105"/>
          <w:sz w:val="25"/>
        </w:rPr>
        <w:t>)</w:t>
      </w:r>
    </w:p>
    <w:p w14:paraId="706081D8" w14:textId="77777777" w:rsidR="003B7999" w:rsidRDefault="00523CBC">
      <w:pPr>
        <w:pStyle w:val="ListParagraph"/>
        <w:numPr>
          <w:ilvl w:val="2"/>
          <w:numId w:val="2"/>
        </w:numPr>
        <w:tabs>
          <w:tab w:val="left" w:pos="2266"/>
        </w:tabs>
        <w:spacing w:before="122" w:line="249" w:lineRule="auto"/>
        <w:ind w:left="1545" w:right="776" w:hanging="2"/>
        <w:jc w:val="both"/>
        <w:rPr>
          <w:color w:val="232323"/>
          <w:sz w:val="26"/>
        </w:rPr>
      </w:pPr>
      <w:r>
        <w:rPr>
          <w:color w:val="232323"/>
          <w:sz w:val="26"/>
        </w:rPr>
        <w:t xml:space="preserve">Record. The Clerk shall keep a book, to be known as the "Record of Official Bonds" in which shall be recorded the official bonds of all City </w:t>
      </w:r>
      <w:r>
        <w:rPr>
          <w:color w:val="232323"/>
          <w:spacing w:val="-6"/>
          <w:sz w:val="26"/>
        </w:rPr>
        <w:t>officers</w:t>
      </w:r>
      <w:r>
        <w:rPr>
          <w:color w:val="4B4B4B"/>
          <w:spacing w:val="-6"/>
          <w:sz w:val="26"/>
        </w:rPr>
        <w:t xml:space="preserve">, </w:t>
      </w:r>
      <w:r>
        <w:rPr>
          <w:color w:val="232323"/>
          <w:sz w:val="26"/>
        </w:rPr>
        <w:t>elective or</w:t>
      </w:r>
      <w:r>
        <w:rPr>
          <w:color w:val="232323"/>
          <w:spacing w:val="-20"/>
          <w:sz w:val="26"/>
        </w:rPr>
        <w:t xml:space="preserve"> </w:t>
      </w:r>
      <w:r>
        <w:rPr>
          <w:color w:val="232323"/>
          <w:sz w:val="26"/>
        </w:rPr>
        <w:t>appointive.</w:t>
      </w:r>
    </w:p>
    <w:p w14:paraId="706081D9" w14:textId="3C1A2F7B" w:rsidR="003B7999" w:rsidRDefault="00523CBC">
      <w:pPr>
        <w:ind w:left="3450"/>
        <w:jc w:val="both"/>
        <w:rPr>
          <w:i/>
          <w:sz w:val="25"/>
        </w:rPr>
      </w:pPr>
      <w:r>
        <w:rPr>
          <w:i/>
          <w:color w:val="232323"/>
          <w:w w:val="105"/>
          <w:sz w:val="25"/>
        </w:rPr>
        <w:t>(Code of Iowa, Sec. 64.24[3</w:t>
      </w:r>
      <w:r w:rsidR="00A01031">
        <w:rPr>
          <w:i/>
          <w:color w:val="232323"/>
          <w:w w:val="105"/>
          <w:sz w:val="25"/>
        </w:rPr>
        <w:t>]</w:t>
      </w:r>
      <w:r>
        <w:rPr>
          <w:i/>
          <w:color w:val="232323"/>
          <w:w w:val="105"/>
          <w:sz w:val="25"/>
        </w:rPr>
        <w:t>)</w:t>
      </w:r>
    </w:p>
    <w:p w14:paraId="706081DA" w14:textId="0646F7DC" w:rsidR="003B7999" w:rsidRDefault="00523CBC">
      <w:pPr>
        <w:pStyle w:val="ListParagraph"/>
        <w:numPr>
          <w:ilvl w:val="1"/>
          <w:numId w:val="2"/>
        </w:numPr>
        <w:tabs>
          <w:tab w:val="left" w:pos="1545"/>
        </w:tabs>
        <w:spacing w:before="244" w:line="247" w:lineRule="auto"/>
        <w:ind w:left="831" w:right="764" w:firstLine="0"/>
        <w:jc w:val="both"/>
        <w:rPr>
          <w:color w:val="232323"/>
          <w:sz w:val="26"/>
        </w:rPr>
      </w:pPr>
      <w:bookmarkStart w:id="2" w:name="Duties_Gen"/>
      <w:bookmarkEnd w:id="2"/>
      <w:r>
        <w:rPr>
          <w:b/>
          <w:color w:val="232323"/>
          <w:sz w:val="26"/>
        </w:rPr>
        <w:t xml:space="preserve">DUTIES </w:t>
      </w:r>
      <w:r>
        <w:rPr>
          <w:b/>
          <w:color w:val="0C0C0C"/>
          <w:sz w:val="26"/>
        </w:rPr>
        <w:t xml:space="preserve">- </w:t>
      </w:r>
      <w:r>
        <w:rPr>
          <w:b/>
          <w:color w:val="232323"/>
          <w:sz w:val="26"/>
        </w:rPr>
        <w:t xml:space="preserve">GENERAL. </w:t>
      </w:r>
      <w:r>
        <w:rPr>
          <w:color w:val="232323"/>
          <w:sz w:val="26"/>
        </w:rPr>
        <w:t>Each municipal officer shall exercise the powers and perform the duties prescribed by law and Code of Ordinances, or as otherwise directed by the Council unless contrary to State law or City</w:t>
      </w:r>
      <w:r>
        <w:rPr>
          <w:color w:val="232323"/>
          <w:spacing w:val="-4"/>
          <w:sz w:val="26"/>
        </w:rPr>
        <w:t xml:space="preserve"> </w:t>
      </w:r>
      <w:r>
        <w:rPr>
          <w:color w:val="232323"/>
          <w:sz w:val="26"/>
        </w:rPr>
        <w:t>charter.</w:t>
      </w:r>
    </w:p>
    <w:p w14:paraId="706081DB" w14:textId="3058F663" w:rsidR="003B7999" w:rsidRDefault="00523CBC">
      <w:pPr>
        <w:spacing w:before="2"/>
        <w:ind w:left="3393"/>
        <w:jc w:val="both"/>
        <w:rPr>
          <w:i/>
          <w:sz w:val="25"/>
        </w:rPr>
      </w:pPr>
      <w:r>
        <w:rPr>
          <w:i/>
          <w:color w:val="232323"/>
          <w:w w:val="105"/>
          <w:sz w:val="25"/>
        </w:rPr>
        <w:t>(Code of Iowa, Sec. 372.13[4</w:t>
      </w:r>
      <w:r w:rsidR="00A01031">
        <w:rPr>
          <w:i/>
          <w:color w:val="232323"/>
          <w:w w:val="105"/>
          <w:sz w:val="25"/>
        </w:rPr>
        <w:t>]</w:t>
      </w:r>
      <w:r>
        <w:rPr>
          <w:i/>
          <w:color w:val="232323"/>
          <w:w w:val="105"/>
          <w:sz w:val="25"/>
        </w:rPr>
        <w:t>)</w:t>
      </w:r>
    </w:p>
    <w:p w14:paraId="706081DC" w14:textId="6B9F5FF4" w:rsidR="003B7999" w:rsidRDefault="00523CBC">
      <w:pPr>
        <w:pStyle w:val="ListParagraph"/>
        <w:numPr>
          <w:ilvl w:val="1"/>
          <w:numId w:val="2"/>
        </w:numPr>
        <w:tabs>
          <w:tab w:val="left" w:pos="1558"/>
        </w:tabs>
        <w:spacing w:before="251" w:line="247" w:lineRule="auto"/>
        <w:ind w:left="840" w:right="763" w:hanging="2"/>
        <w:jc w:val="both"/>
        <w:rPr>
          <w:color w:val="232323"/>
          <w:sz w:val="26"/>
        </w:rPr>
      </w:pPr>
      <w:bookmarkStart w:id="3" w:name="Books_Records"/>
      <w:bookmarkEnd w:id="3"/>
      <w:r>
        <w:rPr>
          <w:b/>
          <w:color w:val="232323"/>
          <w:sz w:val="26"/>
        </w:rPr>
        <w:t xml:space="preserve">BOOKS AND RECORDS. </w:t>
      </w:r>
      <w:r>
        <w:rPr>
          <w:color w:val="232323"/>
          <w:sz w:val="26"/>
        </w:rPr>
        <w:t>All books and records required to be kept by law or ordinance shall be open to examination by the public upon request, unless some other provisions of law expressly limit such right or require such records to be kept confidential. Access to public records which are combined with data processing software shall be in accordance with policies and procedures established by the</w:t>
      </w:r>
      <w:r>
        <w:rPr>
          <w:color w:val="232323"/>
          <w:spacing w:val="3"/>
          <w:sz w:val="26"/>
        </w:rPr>
        <w:t xml:space="preserve"> </w:t>
      </w:r>
      <w:r>
        <w:rPr>
          <w:color w:val="232323"/>
          <w:sz w:val="26"/>
        </w:rPr>
        <w:t>City.</w:t>
      </w:r>
    </w:p>
    <w:p w14:paraId="706081DD" w14:textId="77777777" w:rsidR="003B7999" w:rsidRDefault="00523CBC">
      <w:pPr>
        <w:spacing w:line="274" w:lineRule="exact"/>
        <w:ind w:left="3227"/>
        <w:jc w:val="both"/>
        <w:rPr>
          <w:i/>
          <w:sz w:val="25"/>
        </w:rPr>
      </w:pPr>
      <w:r>
        <w:rPr>
          <w:i/>
          <w:color w:val="232323"/>
          <w:w w:val="105"/>
          <w:sz w:val="25"/>
        </w:rPr>
        <w:t>(Code of Iowa</w:t>
      </w:r>
      <w:r>
        <w:rPr>
          <w:i/>
          <w:color w:val="4B4B4B"/>
          <w:w w:val="105"/>
          <w:sz w:val="25"/>
        </w:rPr>
        <w:t xml:space="preserve">, </w:t>
      </w:r>
      <w:r>
        <w:rPr>
          <w:i/>
          <w:color w:val="232323"/>
          <w:w w:val="105"/>
          <w:sz w:val="25"/>
        </w:rPr>
        <w:t>Sec. 22.2 &amp; 22.3A)</w:t>
      </w:r>
    </w:p>
    <w:p w14:paraId="706081DE" w14:textId="77777777" w:rsidR="003B7999" w:rsidRDefault="003B7999">
      <w:pPr>
        <w:pStyle w:val="BodyText"/>
        <w:spacing w:before="5"/>
        <w:rPr>
          <w:i/>
          <w:sz w:val="22"/>
        </w:rPr>
      </w:pPr>
    </w:p>
    <w:p w14:paraId="706081DF" w14:textId="5C30F3D9" w:rsidR="003B7999" w:rsidRDefault="00523CBC">
      <w:pPr>
        <w:pStyle w:val="ListParagraph"/>
        <w:numPr>
          <w:ilvl w:val="1"/>
          <w:numId w:val="2"/>
        </w:numPr>
        <w:tabs>
          <w:tab w:val="left" w:pos="1561"/>
        </w:tabs>
        <w:spacing w:before="1" w:line="252" w:lineRule="auto"/>
        <w:ind w:left="853" w:right="747" w:firstLine="0"/>
        <w:jc w:val="both"/>
        <w:rPr>
          <w:color w:val="232323"/>
          <w:sz w:val="26"/>
        </w:rPr>
      </w:pPr>
      <w:r>
        <w:rPr>
          <w:b/>
          <w:color w:val="232323"/>
          <w:sz w:val="26"/>
        </w:rPr>
        <w:t xml:space="preserve">TRANSFER TO SUCCESSOR. </w:t>
      </w:r>
      <w:r>
        <w:rPr>
          <w:color w:val="232323"/>
          <w:sz w:val="26"/>
        </w:rPr>
        <w:t xml:space="preserve">Each officer shall transfer to </w:t>
      </w:r>
      <w:proofErr w:type="gramStart"/>
      <w:r>
        <w:rPr>
          <w:color w:val="232323"/>
          <w:sz w:val="26"/>
        </w:rPr>
        <w:t>his  or</w:t>
      </w:r>
      <w:proofErr w:type="gramEnd"/>
      <w:r>
        <w:rPr>
          <w:color w:val="232323"/>
          <w:sz w:val="26"/>
        </w:rPr>
        <w:t xml:space="preserve"> her successor in office all books, papers, records, documents and property in the officer's custody and appertaining to that</w:t>
      </w:r>
      <w:r>
        <w:rPr>
          <w:color w:val="232323"/>
          <w:spacing w:val="16"/>
          <w:sz w:val="26"/>
        </w:rPr>
        <w:t xml:space="preserve"> </w:t>
      </w:r>
      <w:r>
        <w:rPr>
          <w:color w:val="232323"/>
          <w:spacing w:val="-7"/>
          <w:sz w:val="26"/>
        </w:rPr>
        <w:t>office</w:t>
      </w:r>
      <w:r>
        <w:rPr>
          <w:color w:val="4B4B4B"/>
          <w:spacing w:val="-7"/>
          <w:sz w:val="26"/>
        </w:rPr>
        <w:t>.</w:t>
      </w:r>
    </w:p>
    <w:p w14:paraId="706081E0" w14:textId="77777777" w:rsidR="003B7999" w:rsidRDefault="00523CBC">
      <w:pPr>
        <w:spacing w:line="264" w:lineRule="exact"/>
        <w:ind w:left="3407"/>
        <w:jc w:val="both"/>
        <w:rPr>
          <w:i/>
          <w:sz w:val="25"/>
        </w:rPr>
      </w:pPr>
      <w:r>
        <w:rPr>
          <w:i/>
          <w:color w:val="232323"/>
          <w:w w:val="105"/>
          <w:sz w:val="25"/>
        </w:rPr>
        <w:t>(Code of Iowa, Sec. 372.13[4])</w:t>
      </w:r>
    </w:p>
    <w:p w14:paraId="706081E1" w14:textId="77777777" w:rsidR="003B7999" w:rsidRDefault="00523CBC">
      <w:pPr>
        <w:pStyle w:val="ListParagraph"/>
        <w:numPr>
          <w:ilvl w:val="1"/>
          <w:numId w:val="2"/>
        </w:numPr>
        <w:tabs>
          <w:tab w:val="left" w:pos="1572"/>
        </w:tabs>
        <w:spacing w:before="244" w:line="247" w:lineRule="auto"/>
        <w:ind w:left="860" w:right="739" w:firstLine="0"/>
        <w:jc w:val="both"/>
        <w:rPr>
          <w:color w:val="232323"/>
          <w:sz w:val="26"/>
        </w:rPr>
      </w:pPr>
      <w:r>
        <w:rPr>
          <w:b/>
          <w:color w:val="232323"/>
          <w:sz w:val="26"/>
        </w:rPr>
        <w:t xml:space="preserve">MEETINGS. </w:t>
      </w:r>
      <w:r>
        <w:rPr>
          <w:color w:val="232323"/>
          <w:sz w:val="26"/>
        </w:rPr>
        <w:t>All meetings of the Council, any board or commission, or any multi-membered body formally and directly created by any of the foregoing bodies shall be held in accordance with the</w:t>
      </w:r>
      <w:r>
        <w:rPr>
          <w:color w:val="232323"/>
          <w:spacing w:val="-6"/>
          <w:sz w:val="26"/>
        </w:rPr>
        <w:t xml:space="preserve"> </w:t>
      </w:r>
      <w:r>
        <w:rPr>
          <w:color w:val="232323"/>
          <w:sz w:val="26"/>
        </w:rPr>
        <w:t>following:</w:t>
      </w:r>
    </w:p>
    <w:p w14:paraId="706081E2" w14:textId="77777777" w:rsidR="003B7999" w:rsidRDefault="00523CBC">
      <w:pPr>
        <w:pStyle w:val="ListParagraph"/>
        <w:numPr>
          <w:ilvl w:val="2"/>
          <w:numId w:val="2"/>
        </w:numPr>
        <w:tabs>
          <w:tab w:val="left" w:pos="2303"/>
        </w:tabs>
        <w:spacing w:before="100" w:line="256" w:lineRule="auto"/>
        <w:ind w:left="1582" w:right="731" w:firstLine="6"/>
        <w:jc w:val="both"/>
        <w:rPr>
          <w:rFonts w:ascii="Arial"/>
          <w:color w:val="232323"/>
        </w:rPr>
      </w:pPr>
      <w:r>
        <w:rPr>
          <w:color w:val="232323"/>
          <w:w w:val="105"/>
          <w:sz w:val="26"/>
        </w:rPr>
        <w:t xml:space="preserve">Notice of </w:t>
      </w:r>
      <w:r>
        <w:rPr>
          <w:color w:val="232323"/>
          <w:spacing w:val="-5"/>
          <w:w w:val="105"/>
          <w:sz w:val="26"/>
        </w:rPr>
        <w:t>Meetings</w:t>
      </w:r>
      <w:r>
        <w:rPr>
          <w:color w:val="4B4B4B"/>
          <w:spacing w:val="-5"/>
          <w:w w:val="105"/>
          <w:sz w:val="26"/>
        </w:rPr>
        <w:t xml:space="preserve">. </w:t>
      </w:r>
      <w:r>
        <w:rPr>
          <w:color w:val="232323"/>
          <w:w w:val="105"/>
          <w:sz w:val="26"/>
        </w:rPr>
        <w:t xml:space="preserve">Reasonable </w:t>
      </w:r>
      <w:r>
        <w:rPr>
          <w:color w:val="232323"/>
          <w:spacing w:val="-3"/>
          <w:w w:val="105"/>
          <w:sz w:val="26"/>
        </w:rPr>
        <w:t>not</w:t>
      </w:r>
      <w:r>
        <w:rPr>
          <w:color w:val="4B4B4B"/>
          <w:spacing w:val="-3"/>
          <w:w w:val="105"/>
          <w:sz w:val="26"/>
        </w:rPr>
        <w:t>i</w:t>
      </w:r>
      <w:r>
        <w:rPr>
          <w:color w:val="232323"/>
          <w:spacing w:val="-3"/>
          <w:w w:val="105"/>
          <w:sz w:val="26"/>
        </w:rPr>
        <w:t xml:space="preserve">ce, </w:t>
      </w:r>
      <w:r>
        <w:rPr>
          <w:color w:val="232323"/>
          <w:w w:val="105"/>
          <w:sz w:val="26"/>
        </w:rPr>
        <w:t>as defined by State law, of the time, date and place of each meeting, and its tentative agenda, shall be</w:t>
      </w:r>
      <w:r>
        <w:rPr>
          <w:color w:val="232323"/>
          <w:spacing w:val="-26"/>
          <w:w w:val="105"/>
          <w:sz w:val="26"/>
        </w:rPr>
        <w:t xml:space="preserve"> </w:t>
      </w:r>
      <w:r>
        <w:rPr>
          <w:color w:val="232323"/>
          <w:w w:val="105"/>
          <w:sz w:val="26"/>
        </w:rPr>
        <w:t>given.</w:t>
      </w:r>
    </w:p>
    <w:p w14:paraId="706081E3" w14:textId="77777777" w:rsidR="003B7999" w:rsidRDefault="00523CBC">
      <w:pPr>
        <w:spacing w:line="268" w:lineRule="exact"/>
        <w:ind w:left="3725"/>
        <w:jc w:val="both"/>
        <w:rPr>
          <w:i/>
          <w:sz w:val="25"/>
        </w:rPr>
      </w:pPr>
      <w:r>
        <w:rPr>
          <w:i/>
          <w:color w:val="232323"/>
          <w:w w:val="105"/>
          <w:sz w:val="25"/>
        </w:rPr>
        <w:t>(Code of Iowa</w:t>
      </w:r>
      <w:r>
        <w:rPr>
          <w:i/>
          <w:color w:val="4B4B4B"/>
          <w:w w:val="105"/>
          <w:sz w:val="25"/>
        </w:rPr>
        <w:t xml:space="preserve">, </w:t>
      </w:r>
      <w:r>
        <w:rPr>
          <w:i/>
          <w:color w:val="232323"/>
          <w:w w:val="105"/>
          <w:sz w:val="25"/>
        </w:rPr>
        <w:t>Sec. 21.4)</w:t>
      </w:r>
    </w:p>
    <w:p w14:paraId="706081E4" w14:textId="77777777" w:rsidR="003B7999" w:rsidRDefault="00523CBC">
      <w:pPr>
        <w:pStyle w:val="ListParagraph"/>
        <w:numPr>
          <w:ilvl w:val="2"/>
          <w:numId w:val="2"/>
        </w:numPr>
        <w:tabs>
          <w:tab w:val="left" w:pos="2310"/>
        </w:tabs>
        <w:spacing w:before="121" w:line="254" w:lineRule="auto"/>
        <w:ind w:left="1589" w:right="725" w:firstLine="3"/>
        <w:jc w:val="both"/>
        <w:rPr>
          <w:color w:val="232323"/>
          <w:sz w:val="26"/>
        </w:rPr>
      </w:pPr>
      <w:r>
        <w:rPr>
          <w:color w:val="232323"/>
          <w:sz w:val="26"/>
        </w:rPr>
        <w:t>Meetings Open. All meetings shall be held in open session unless closed sessions are held as expressly permitted by State</w:t>
      </w:r>
      <w:r>
        <w:rPr>
          <w:color w:val="232323"/>
          <w:spacing w:val="5"/>
          <w:sz w:val="26"/>
        </w:rPr>
        <w:t xml:space="preserve"> </w:t>
      </w:r>
      <w:r>
        <w:rPr>
          <w:color w:val="232323"/>
          <w:sz w:val="26"/>
        </w:rPr>
        <w:t>law</w:t>
      </w:r>
      <w:r>
        <w:rPr>
          <w:color w:val="4B4B4B"/>
          <w:sz w:val="26"/>
        </w:rPr>
        <w:t>.</w:t>
      </w:r>
    </w:p>
    <w:p w14:paraId="706081E5" w14:textId="77777777" w:rsidR="003B7999" w:rsidRDefault="00523CBC">
      <w:pPr>
        <w:spacing w:line="276" w:lineRule="exact"/>
        <w:ind w:left="3725"/>
        <w:jc w:val="both"/>
        <w:rPr>
          <w:i/>
          <w:sz w:val="25"/>
        </w:rPr>
      </w:pPr>
      <w:r>
        <w:rPr>
          <w:i/>
          <w:color w:val="232323"/>
          <w:w w:val="105"/>
          <w:sz w:val="25"/>
        </w:rPr>
        <w:t>(Code of Iowa, Sec. 21.3)</w:t>
      </w:r>
    </w:p>
    <w:p w14:paraId="706081E6" w14:textId="77777777" w:rsidR="003B7999" w:rsidRDefault="00523CBC">
      <w:pPr>
        <w:pStyle w:val="ListParagraph"/>
        <w:numPr>
          <w:ilvl w:val="2"/>
          <w:numId w:val="2"/>
        </w:numPr>
        <w:tabs>
          <w:tab w:val="left" w:pos="2317"/>
        </w:tabs>
        <w:spacing w:before="129" w:line="249" w:lineRule="auto"/>
        <w:ind w:left="1596" w:right="714" w:firstLine="6"/>
        <w:jc w:val="both"/>
        <w:rPr>
          <w:color w:val="232323"/>
          <w:sz w:val="26"/>
        </w:rPr>
      </w:pPr>
      <w:r>
        <w:rPr>
          <w:color w:val="232323"/>
          <w:sz w:val="26"/>
        </w:rPr>
        <w:t xml:space="preserve">Minutes. Minutes shall be kept of all meetings showing the date, time and place, the members present, and the action taken at each meeting. The minutes shall show </w:t>
      </w:r>
      <w:r>
        <w:rPr>
          <w:color w:val="0C0C0C"/>
          <w:sz w:val="26"/>
        </w:rPr>
        <w:t xml:space="preserve">the </w:t>
      </w:r>
      <w:r>
        <w:rPr>
          <w:color w:val="232323"/>
          <w:sz w:val="26"/>
        </w:rPr>
        <w:t>results of each vote taken</w:t>
      </w:r>
      <w:r>
        <w:rPr>
          <w:color w:val="232323"/>
          <w:spacing w:val="33"/>
          <w:sz w:val="26"/>
        </w:rPr>
        <w:t xml:space="preserve"> </w:t>
      </w:r>
      <w:r>
        <w:rPr>
          <w:color w:val="232323"/>
          <w:sz w:val="26"/>
        </w:rPr>
        <w:t>and</w:t>
      </w:r>
    </w:p>
    <w:p w14:paraId="706081E7" w14:textId="77777777" w:rsidR="003B7999" w:rsidRDefault="003B7999">
      <w:pPr>
        <w:spacing w:line="249" w:lineRule="auto"/>
        <w:jc w:val="both"/>
        <w:rPr>
          <w:sz w:val="26"/>
        </w:rPr>
        <w:sectPr w:rsidR="003B7999">
          <w:pgSz w:w="12240" w:h="15640"/>
          <w:pgMar w:top="620" w:right="1320" w:bottom="680" w:left="920" w:header="0" w:footer="475" w:gutter="0"/>
          <w:cols w:space="720"/>
        </w:sectPr>
      </w:pPr>
    </w:p>
    <w:p w14:paraId="706081E8" w14:textId="77777777" w:rsidR="003B7999" w:rsidRDefault="00523CBC">
      <w:pPr>
        <w:tabs>
          <w:tab w:val="left" w:pos="7065"/>
        </w:tabs>
        <w:spacing w:before="69"/>
        <w:ind w:left="476"/>
        <w:rPr>
          <w:sz w:val="25"/>
        </w:rPr>
      </w:pPr>
      <w:r>
        <w:rPr>
          <w:color w:val="262626"/>
          <w:w w:val="105"/>
          <w:sz w:val="25"/>
        </w:rPr>
        <w:lastRenderedPageBreak/>
        <w:t>CHAPTER</w:t>
      </w:r>
      <w:r>
        <w:rPr>
          <w:color w:val="262626"/>
          <w:spacing w:val="13"/>
          <w:w w:val="105"/>
          <w:sz w:val="25"/>
        </w:rPr>
        <w:t xml:space="preserve"> </w:t>
      </w:r>
      <w:r>
        <w:rPr>
          <w:color w:val="262626"/>
          <w:w w:val="105"/>
          <w:sz w:val="25"/>
        </w:rPr>
        <w:t>5</w:t>
      </w:r>
      <w:r>
        <w:rPr>
          <w:color w:val="262626"/>
          <w:w w:val="105"/>
          <w:sz w:val="25"/>
        </w:rPr>
        <w:tab/>
      </w:r>
      <w:r>
        <w:rPr>
          <w:color w:val="262626"/>
          <w:w w:val="105"/>
          <w:position w:val="1"/>
          <w:sz w:val="25"/>
        </w:rPr>
        <w:t>OPERATING</w:t>
      </w:r>
      <w:r>
        <w:rPr>
          <w:color w:val="262626"/>
          <w:spacing w:val="-14"/>
          <w:w w:val="105"/>
          <w:position w:val="1"/>
          <w:sz w:val="25"/>
        </w:rPr>
        <w:t xml:space="preserve"> </w:t>
      </w:r>
      <w:r>
        <w:rPr>
          <w:color w:val="262626"/>
          <w:w w:val="105"/>
          <w:position w:val="1"/>
          <w:sz w:val="25"/>
        </w:rPr>
        <w:t>PROCEDURES</w:t>
      </w:r>
    </w:p>
    <w:p w14:paraId="706081E9" w14:textId="77777777" w:rsidR="003B7999" w:rsidRDefault="003B7999">
      <w:pPr>
        <w:pStyle w:val="BodyText"/>
        <w:spacing w:before="1"/>
        <w:rPr>
          <w:sz w:val="37"/>
        </w:rPr>
      </w:pPr>
    </w:p>
    <w:p w14:paraId="706081EA" w14:textId="77777777" w:rsidR="003B7999" w:rsidRDefault="00523CBC">
      <w:pPr>
        <w:spacing w:line="249" w:lineRule="auto"/>
        <w:ind w:left="1919" w:right="802" w:hanging="6"/>
        <w:jc w:val="both"/>
        <w:rPr>
          <w:sz w:val="25"/>
        </w:rPr>
      </w:pPr>
      <w:r>
        <w:rPr>
          <w:color w:val="262626"/>
          <w:w w:val="105"/>
          <w:sz w:val="25"/>
        </w:rPr>
        <w:t xml:space="preserve">information </w:t>
      </w:r>
      <w:r>
        <w:rPr>
          <w:color w:val="383838"/>
          <w:w w:val="105"/>
          <w:sz w:val="25"/>
        </w:rPr>
        <w:t xml:space="preserve">sufficient </w:t>
      </w:r>
      <w:r>
        <w:rPr>
          <w:color w:val="262626"/>
          <w:w w:val="105"/>
          <w:sz w:val="25"/>
        </w:rPr>
        <w:t xml:space="preserve">to indicate the vote of each member present. The </w:t>
      </w:r>
      <w:r>
        <w:rPr>
          <w:color w:val="383838"/>
          <w:w w:val="105"/>
          <w:sz w:val="25"/>
        </w:rPr>
        <w:t xml:space="preserve">vote of </w:t>
      </w:r>
      <w:r>
        <w:rPr>
          <w:color w:val="262626"/>
          <w:w w:val="105"/>
          <w:sz w:val="25"/>
        </w:rPr>
        <w:t xml:space="preserve">each member present </w:t>
      </w:r>
      <w:r>
        <w:rPr>
          <w:color w:val="383838"/>
          <w:w w:val="105"/>
          <w:sz w:val="25"/>
        </w:rPr>
        <w:t xml:space="preserve">shall </w:t>
      </w:r>
      <w:r>
        <w:rPr>
          <w:color w:val="262626"/>
          <w:w w:val="105"/>
          <w:sz w:val="25"/>
        </w:rPr>
        <w:t xml:space="preserve">be </w:t>
      </w:r>
      <w:r>
        <w:rPr>
          <w:color w:val="383838"/>
          <w:w w:val="105"/>
          <w:sz w:val="25"/>
        </w:rPr>
        <w:t xml:space="preserve">made </w:t>
      </w:r>
      <w:r>
        <w:rPr>
          <w:color w:val="262626"/>
          <w:w w:val="105"/>
          <w:sz w:val="25"/>
        </w:rPr>
        <w:t xml:space="preserve">public at the </w:t>
      </w:r>
      <w:r>
        <w:rPr>
          <w:color w:val="383838"/>
          <w:w w:val="105"/>
          <w:sz w:val="25"/>
        </w:rPr>
        <w:t xml:space="preserve">open session. </w:t>
      </w:r>
      <w:r>
        <w:rPr>
          <w:color w:val="262626"/>
          <w:w w:val="105"/>
          <w:sz w:val="25"/>
        </w:rPr>
        <w:t>The minutes shall be public records open to public inspection.</w:t>
      </w:r>
    </w:p>
    <w:p w14:paraId="706081EB" w14:textId="77777777" w:rsidR="003B7999" w:rsidRDefault="00523CBC">
      <w:pPr>
        <w:spacing w:before="19"/>
        <w:ind w:left="4077"/>
        <w:jc w:val="both"/>
        <w:rPr>
          <w:i/>
          <w:sz w:val="25"/>
        </w:rPr>
      </w:pPr>
      <w:r>
        <w:rPr>
          <w:i/>
          <w:color w:val="383838"/>
          <w:w w:val="105"/>
          <w:sz w:val="25"/>
        </w:rPr>
        <w:t xml:space="preserve">(Code of </w:t>
      </w:r>
      <w:r>
        <w:rPr>
          <w:i/>
          <w:color w:val="262626"/>
          <w:w w:val="105"/>
          <w:sz w:val="25"/>
        </w:rPr>
        <w:t xml:space="preserve">Iowa, Sec. </w:t>
      </w:r>
      <w:r>
        <w:rPr>
          <w:i/>
          <w:color w:val="383838"/>
          <w:w w:val="105"/>
          <w:sz w:val="25"/>
        </w:rPr>
        <w:t>21.3)</w:t>
      </w:r>
    </w:p>
    <w:p w14:paraId="706081EC" w14:textId="77777777" w:rsidR="003B7999" w:rsidRDefault="00523CBC">
      <w:pPr>
        <w:pStyle w:val="ListParagraph"/>
        <w:numPr>
          <w:ilvl w:val="2"/>
          <w:numId w:val="2"/>
        </w:numPr>
        <w:tabs>
          <w:tab w:val="left" w:pos="2656"/>
        </w:tabs>
        <w:spacing w:before="139" w:line="256" w:lineRule="auto"/>
        <w:ind w:left="1927" w:right="784" w:firstLine="4"/>
        <w:jc w:val="both"/>
        <w:rPr>
          <w:color w:val="262626"/>
          <w:sz w:val="25"/>
        </w:rPr>
      </w:pPr>
      <w:r>
        <w:rPr>
          <w:color w:val="262626"/>
          <w:w w:val="105"/>
          <w:sz w:val="25"/>
        </w:rPr>
        <w:t xml:space="preserve">Closed Session. A closed </w:t>
      </w:r>
      <w:r>
        <w:rPr>
          <w:color w:val="383838"/>
          <w:w w:val="105"/>
          <w:sz w:val="25"/>
        </w:rPr>
        <w:t xml:space="preserve">session </w:t>
      </w:r>
      <w:r>
        <w:rPr>
          <w:color w:val="262626"/>
          <w:w w:val="105"/>
          <w:sz w:val="25"/>
        </w:rPr>
        <w:t xml:space="preserve">may be held only </w:t>
      </w:r>
      <w:proofErr w:type="gramStart"/>
      <w:r>
        <w:rPr>
          <w:color w:val="262626"/>
          <w:w w:val="105"/>
          <w:sz w:val="25"/>
        </w:rPr>
        <w:t>by  affirmative</w:t>
      </w:r>
      <w:proofErr w:type="gramEnd"/>
      <w:r>
        <w:rPr>
          <w:color w:val="262626"/>
          <w:w w:val="105"/>
          <w:sz w:val="25"/>
        </w:rPr>
        <w:t xml:space="preserve"> </w:t>
      </w:r>
      <w:r>
        <w:rPr>
          <w:color w:val="383838"/>
          <w:w w:val="105"/>
          <w:sz w:val="25"/>
        </w:rPr>
        <w:t xml:space="preserve">vote of </w:t>
      </w:r>
      <w:r>
        <w:rPr>
          <w:color w:val="262626"/>
          <w:w w:val="105"/>
          <w:sz w:val="25"/>
        </w:rPr>
        <w:t xml:space="preserve">either </w:t>
      </w:r>
      <w:r>
        <w:rPr>
          <w:color w:val="383838"/>
          <w:w w:val="105"/>
          <w:sz w:val="25"/>
        </w:rPr>
        <w:t xml:space="preserve">two-thirds </w:t>
      </w:r>
      <w:r>
        <w:rPr>
          <w:color w:val="262626"/>
          <w:w w:val="105"/>
          <w:sz w:val="25"/>
        </w:rPr>
        <w:t xml:space="preserve">of the body or </w:t>
      </w:r>
      <w:r>
        <w:rPr>
          <w:color w:val="383838"/>
          <w:w w:val="105"/>
          <w:sz w:val="25"/>
        </w:rPr>
        <w:t xml:space="preserve">all </w:t>
      </w:r>
      <w:r>
        <w:rPr>
          <w:color w:val="262626"/>
          <w:w w:val="105"/>
          <w:sz w:val="25"/>
        </w:rPr>
        <w:t xml:space="preserve">of the members present at the meeting </w:t>
      </w:r>
      <w:r>
        <w:rPr>
          <w:color w:val="383838"/>
          <w:w w:val="105"/>
          <w:sz w:val="25"/>
        </w:rPr>
        <w:t xml:space="preserve">and </w:t>
      </w:r>
      <w:r>
        <w:rPr>
          <w:color w:val="262626"/>
          <w:w w:val="105"/>
          <w:sz w:val="25"/>
        </w:rPr>
        <w:t xml:space="preserve">in accordance </w:t>
      </w:r>
      <w:r>
        <w:rPr>
          <w:color w:val="383838"/>
          <w:w w:val="105"/>
          <w:sz w:val="25"/>
        </w:rPr>
        <w:t xml:space="preserve">with </w:t>
      </w:r>
      <w:r>
        <w:rPr>
          <w:color w:val="262626"/>
          <w:w w:val="105"/>
          <w:sz w:val="25"/>
        </w:rPr>
        <w:t xml:space="preserve">Chapter </w:t>
      </w:r>
      <w:r>
        <w:rPr>
          <w:color w:val="383838"/>
          <w:w w:val="105"/>
          <w:sz w:val="25"/>
        </w:rPr>
        <w:t xml:space="preserve">21 of </w:t>
      </w:r>
      <w:r>
        <w:rPr>
          <w:color w:val="262626"/>
          <w:w w:val="105"/>
          <w:sz w:val="25"/>
        </w:rPr>
        <w:t xml:space="preserve">the </w:t>
      </w:r>
      <w:r>
        <w:rPr>
          <w:color w:val="383838"/>
          <w:w w:val="105"/>
          <w:sz w:val="25"/>
        </w:rPr>
        <w:t xml:space="preserve">Code </w:t>
      </w:r>
      <w:r>
        <w:rPr>
          <w:color w:val="262626"/>
          <w:w w:val="105"/>
          <w:sz w:val="25"/>
        </w:rPr>
        <w:t>of Iowa.</w:t>
      </w:r>
    </w:p>
    <w:p w14:paraId="706081ED" w14:textId="77777777" w:rsidR="003B7999" w:rsidRDefault="00523CBC">
      <w:pPr>
        <w:spacing w:line="276" w:lineRule="exact"/>
        <w:ind w:left="4084"/>
        <w:jc w:val="both"/>
        <w:rPr>
          <w:i/>
          <w:sz w:val="25"/>
        </w:rPr>
      </w:pPr>
      <w:r>
        <w:rPr>
          <w:i/>
          <w:color w:val="383838"/>
          <w:w w:val="105"/>
          <w:sz w:val="25"/>
        </w:rPr>
        <w:t xml:space="preserve">(Code </w:t>
      </w:r>
      <w:r>
        <w:rPr>
          <w:i/>
          <w:color w:val="262626"/>
          <w:w w:val="105"/>
          <w:sz w:val="25"/>
        </w:rPr>
        <w:t>of Iowa</w:t>
      </w:r>
      <w:r>
        <w:rPr>
          <w:i/>
          <w:color w:val="4B4B4B"/>
          <w:w w:val="105"/>
          <w:sz w:val="25"/>
        </w:rPr>
        <w:t xml:space="preserve">, </w:t>
      </w:r>
      <w:r>
        <w:rPr>
          <w:i/>
          <w:color w:val="262626"/>
          <w:w w:val="105"/>
          <w:sz w:val="25"/>
        </w:rPr>
        <w:t>S</w:t>
      </w:r>
      <w:r>
        <w:rPr>
          <w:i/>
          <w:color w:val="4B4B4B"/>
          <w:w w:val="105"/>
          <w:sz w:val="25"/>
        </w:rPr>
        <w:t xml:space="preserve">ec. </w:t>
      </w:r>
      <w:r>
        <w:rPr>
          <w:i/>
          <w:color w:val="383838"/>
          <w:w w:val="105"/>
          <w:sz w:val="25"/>
        </w:rPr>
        <w:t>21.5)</w:t>
      </w:r>
    </w:p>
    <w:p w14:paraId="706081EE" w14:textId="77777777" w:rsidR="003B7999" w:rsidRDefault="00523CBC">
      <w:pPr>
        <w:pStyle w:val="ListParagraph"/>
        <w:numPr>
          <w:ilvl w:val="2"/>
          <w:numId w:val="2"/>
        </w:numPr>
        <w:tabs>
          <w:tab w:val="left" w:pos="2671"/>
        </w:tabs>
        <w:spacing w:before="138" w:line="259" w:lineRule="auto"/>
        <w:ind w:left="1948" w:right="779" w:hanging="11"/>
        <w:jc w:val="both"/>
        <w:rPr>
          <w:color w:val="262626"/>
          <w:sz w:val="25"/>
        </w:rPr>
      </w:pPr>
      <w:r>
        <w:rPr>
          <w:color w:val="262626"/>
          <w:w w:val="105"/>
          <w:sz w:val="25"/>
        </w:rPr>
        <w:t xml:space="preserve">Cameras and </w:t>
      </w:r>
      <w:r>
        <w:rPr>
          <w:color w:val="262626"/>
          <w:spacing w:val="-3"/>
          <w:w w:val="105"/>
          <w:sz w:val="25"/>
        </w:rPr>
        <w:t>Recorders</w:t>
      </w:r>
      <w:r>
        <w:rPr>
          <w:color w:val="4B4B4B"/>
          <w:spacing w:val="-3"/>
          <w:w w:val="105"/>
          <w:sz w:val="25"/>
        </w:rPr>
        <w:t xml:space="preserve">. </w:t>
      </w:r>
      <w:r>
        <w:rPr>
          <w:color w:val="262626"/>
          <w:w w:val="105"/>
          <w:sz w:val="25"/>
        </w:rPr>
        <w:t xml:space="preserve">The public may use </w:t>
      </w:r>
      <w:r>
        <w:rPr>
          <w:color w:val="383838"/>
          <w:w w:val="105"/>
          <w:sz w:val="25"/>
        </w:rPr>
        <w:t xml:space="preserve">cameras </w:t>
      </w:r>
      <w:proofErr w:type="gramStart"/>
      <w:r>
        <w:rPr>
          <w:color w:val="262626"/>
          <w:w w:val="105"/>
          <w:sz w:val="25"/>
        </w:rPr>
        <w:t>or  recording</w:t>
      </w:r>
      <w:proofErr w:type="gramEnd"/>
      <w:r>
        <w:rPr>
          <w:color w:val="262626"/>
          <w:w w:val="105"/>
          <w:sz w:val="25"/>
        </w:rPr>
        <w:t xml:space="preserve"> devices </w:t>
      </w:r>
      <w:r>
        <w:rPr>
          <w:color w:val="383838"/>
          <w:w w:val="105"/>
          <w:sz w:val="25"/>
        </w:rPr>
        <w:t xml:space="preserve">at </w:t>
      </w:r>
      <w:r>
        <w:rPr>
          <w:color w:val="262626"/>
          <w:w w:val="105"/>
          <w:sz w:val="25"/>
        </w:rPr>
        <w:t xml:space="preserve">any </w:t>
      </w:r>
      <w:r>
        <w:rPr>
          <w:color w:val="383838"/>
          <w:w w:val="105"/>
          <w:sz w:val="25"/>
        </w:rPr>
        <w:t>open</w:t>
      </w:r>
      <w:r>
        <w:rPr>
          <w:color w:val="383838"/>
          <w:spacing w:val="-5"/>
          <w:w w:val="105"/>
          <w:sz w:val="25"/>
        </w:rPr>
        <w:t xml:space="preserve"> </w:t>
      </w:r>
      <w:r>
        <w:rPr>
          <w:color w:val="383838"/>
          <w:w w:val="105"/>
          <w:sz w:val="25"/>
        </w:rPr>
        <w:t>session.</w:t>
      </w:r>
    </w:p>
    <w:p w14:paraId="706081EF" w14:textId="77777777" w:rsidR="003B7999" w:rsidRDefault="00523CBC">
      <w:pPr>
        <w:spacing w:line="287" w:lineRule="exact"/>
        <w:ind w:left="4098"/>
        <w:jc w:val="both"/>
        <w:rPr>
          <w:i/>
          <w:sz w:val="25"/>
        </w:rPr>
      </w:pPr>
      <w:r>
        <w:rPr>
          <w:i/>
          <w:color w:val="262626"/>
          <w:w w:val="105"/>
          <w:sz w:val="25"/>
        </w:rPr>
        <w:t xml:space="preserve">(Code of Iowa, Sec. </w:t>
      </w:r>
      <w:r>
        <w:rPr>
          <w:i/>
          <w:color w:val="383838"/>
          <w:w w:val="105"/>
          <w:sz w:val="25"/>
        </w:rPr>
        <w:t>21.7)</w:t>
      </w:r>
    </w:p>
    <w:p w14:paraId="706081F0" w14:textId="77777777" w:rsidR="003B7999" w:rsidRDefault="00523CBC">
      <w:pPr>
        <w:pStyle w:val="ListParagraph"/>
        <w:numPr>
          <w:ilvl w:val="2"/>
          <w:numId w:val="2"/>
        </w:numPr>
        <w:tabs>
          <w:tab w:val="left" w:pos="2682"/>
        </w:tabs>
        <w:spacing w:before="145" w:line="254" w:lineRule="auto"/>
        <w:ind w:left="1957" w:right="764" w:hanging="4"/>
        <w:jc w:val="both"/>
        <w:rPr>
          <w:color w:val="262626"/>
          <w:sz w:val="25"/>
        </w:rPr>
      </w:pPr>
      <w:r>
        <w:rPr>
          <w:color w:val="262626"/>
          <w:w w:val="105"/>
          <w:sz w:val="25"/>
        </w:rPr>
        <w:t xml:space="preserve">Electronic Meetings. A meeting may be conducted </w:t>
      </w:r>
      <w:r>
        <w:rPr>
          <w:color w:val="383838"/>
          <w:w w:val="105"/>
          <w:sz w:val="25"/>
        </w:rPr>
        <w:t xml:space="preserve">by </w:t>
      </w:r>
      <w:r>
        <w:rPr>
          <w:color w:val="262626"/>
          <w:w w:val="105"/>
          <w:sz w:val="25"/>
        </w:rPr>
        <w:t xml:space="preserve">electronic means only in </w:t>
      </w:r>
      <w:r>
        <w:rPr>
          <w:color w:val="383838"/>
          <w:w w:val="105"/>
          <w:sz w:val="25"/>
        </w:rPr>
        <w:t xml:space="preserve">circumstances </w:t>
      </w:r>
      <w:r>
        <w:rPr>
          <w:color w:val="262626"/>
          <w:w w:val="105"/>
          <w:sz w:val="25"/>
        </w:rPr>
        <w:t xml:space="preserve">where </w:t>
      </w:r>
      <w:r>
        <w:rPr>
          <w:color w:val="383838"/>
          <w:w w:val="105"/>
          <w:sz w:val="25"/>
        </w:rPr>
        <w:t xml:space="preserve">such </w:t>
      </w:r>
      <w:r>
        <w:rPr>
          <w:color w:val="262626"/>
          <w:w w:val="105"/>
          <w:sz w:val="25"/>
        </w:rPr>
        <w:t xml:space="preserve">a meeting in person is impossible </w:t>
      </w:r>
      <w:r>
        <w:rPr>
          <w:color w:val="383838"/>
          <w:w w:val="105"/>
          <w:sz w:val="25"/>
        </w:rPr>
        <w:t xml:space="preserve">or </w:t>
      </w:r>
      <w:r>
        <w:rPr>
          <w:color w:val="262626"/>
          <w:w w:val="105"/>
          <w:sz w:val="25"/>
        </w:rPr>
        <w:t xml:space="preserve">impractical and then </w:t>
      </w:r>
      <w:r>
        <w:rPr>
          <w:color w:val="383838"/>
          <w:w w:val="105"/>
          <w:sz w:val="25"/>
        </w:rPr>
        <w:t xml:space="preserve">only in </w:t>
      </w:r>
      <w:r>
        <w:rPr>
          <w:color w:val="262626"/>
          <w:w w:val="105"/>
          <w:sz w:val="25"/>
        </w:rPr>
        <w:t xml:space="preserve">compliance </w:t>
      </w:r>
      <w:r>
        <w:rPr>
          <w:color w:val="383838"/>
          <w:w w:val="105"/>
          <w:sz w:val="25"/>
        </w:rPr>
        <w:t xml:space="preserve">with </w:t>
      </w:r>
      <w:r>
        <w:rPr>
          <w:color w:val="262626"/>
          <w:w w:val="105"/>
          <w:sz w:val="25"/>
        </w:rPr>
        <w:t>the provisions</w:t>
      </w:r>
      <w:r>
        <w:rPr>
          <w:color w:val="262626"/>
          <w:spacing w:val="4"/>
          <w:w w:val="105"/>
          <w:sz w:val="25"/>
        </w:rPr>
        <w:t xml:space="preserve"> </w:t>
      </w:r>
      <w:r>
        <w:rPr>
          <w:color w:val="383838"/>
          <w:w w:val="105"/>
          <w:sz w:val="25"/>
        </w:rPr>
        <w:t>of</w:t>
      </w:r>
      <w:r>
        <w:rPr>
          <w:color w:val="383838"/>
          <w:spacing w:val="-14"/>
          <w:w w:val="105"/>
          <w:sz w:val="25"/>
        </w:rPr>
        <w:t xml:space="preserve"> </w:t>
      </w:r>
      <w:r>
        <w:rPr>
          <w:color w:val="383838"/>
          <w:w w:val="105"/>
          <w:sz w:val="25"/>
        </w:rPr>
        <w:t>Chapter</w:t>
      </w:r>
      <w:r>
        <w:rPr>
          <w:color w:val="383838"/>
          <w:spacing w:val="-5"/>
          <w:w w:val="105"/>
          <w:sz w:val="25"/>
        </w:rPr>
        <w:t xml:space="preserve"> </w:t>
      </w:r>
      <w:r>
        <w:rPr>
          <w:color w:val="262626"/>
          <w:w w:val="105"/>
          <w:sz w:val="25"/>
        </w:rPr>
        <w:t>21</w:t>
      </w:r>
      <w:r>
        <w:rPr>
          <w:color w:val="262626"/>
          <w:spacing w:val="-11"/>
          <w:w w:val="105"/>
          <w:sz w:val="25"/>
        </w:rPr>
        <w:t xml:space="preserve"> </w:t>
      </w:r>
      <w:r>
        <w:rPr>
          <w:color w:val="383838"/>
          <w:w w:val="105"/>
          <w:sz w:val="25"/>
        </w:rPr>
        <w:t>of</w:t>
      </w:r>
      <w:r>
        <w:rPr>
          <w:color w:val="383838"/>
          <w:spacing w:val="-8"/>
          <w:w w:val="105"/>
          <w:sz w:val="25"/>
        </w:rPr>
        <w:t xml:space="preserve"> </w:t>
      </w:r>
      <w:r>
        <w:rPr>
          <w:color w:val="262626"/>
          <w:w w:val="105"/>
          <w:sz w:val="25"/>
        </w:rPr>
        <w:t>the</w:t>
      </w:r>
      <w:r>
        <w:rPr>
          <w:color w:val="262626"/>
          <w:spacing w:val="-12"/>
          <w:w w:val="105"/>
          <w:sz w:val="25"/>
        </w:rPr>
        <w:t xml:space="preserve"> </w:t>
      </w:r>
      <w:r>
        <w:rPr>
          <w:color w:val="262626"/>
          <w:w w:val="105"/>
          <w:sz w:val="25"/>
        </w:rPr>
        <w:t>Code</w:t>
      </w:r>
      <w:r>
        <w:rPr>
          <w:color w:val="262626"/>
          <w:spacing w:val="-6"/>
          <w:w w:val="105"/>
          <w:sz w:val="25"/>
        </w:rPr>
        <w:t xml:space="preserve"> </w:t>
      </w:r>
      <w:r>
        <w:rPr>
          <w:color w:val="262626"/>
          <w:w w:val="105"/>
          <w:sz w:val="25"/>
        </w:rPr>
        <w:t>of</w:t>
      </w:r>
      <w:r>
        <w:rPr>
          <w:color w:val="262626"/>
          <w:spacing w:val="-12"/>
          <w:w w:val="105"/>
          <w:sz w:val="25"/>
        </w:rPr>
        <w:t xml:space="preserve"> </w:t>
      </w:r>
      <w:r>
        <w:rPr>
          <w:color w:val="262626"/>
          <w:w w:val="105"/>
          <w:sz w:val="25"/>
        </w:rPr>
        <w:t>Iowa.</w:t>
      </w:r>
    </w:p>
    <w:p w14:paraId="706081F1" w14:textId="77777777" w:rsidR="003B7999" w:rsidRDefault="00523CBC">
      <w:pPr>
        <w:spacing w:before="7"/>
        <w:ind w:left="4113"/>
        <w:jc w:val="both"/>
        <w:rPr>
          <w:i/>
          <w:sz w:val="25"/>
        </w:rPr>
      </w:pPr>
      <w:r>
        <w:rPr>
          <w:i/>
          <w:color w:val="262626"/>
          <w:w w:val="105"/>
          <w:sz w:val="25"/>
        </w:rPr>
        <w:t>(Code of Iowa; Sec. 21.</w:t>
      </w:r>
      <w:r>
        <w:rPr>
          <w:i/>
          <w:color w:val="383838"/>
          <w:w w:val="105"/>
          <w:sz w:val="25"/>
        </w:rPr>
        <w:t>8)</w:t>
      </w:r>
    </w:p>
    <w:p w14:paraId="706081F2" w14:textId="77777777" w:rsidR="003B7999" w:rsidRDefault="003B7999">
      <w:pPr>
        <w:pStyle w:val="BodyText"/>
        <w:spacing w:before="10"/>
        <w:rPr>
          <w:i/>
          <w:sz w:val="21"/>
        </w:rPr>
      </w:pPr>
    </w:p>
    <w:p w14:paraId="706081F3" w14:textId="77777777" w:rsidR="003B7999" w:rsidRDefault="00523CBC">
      <w:pPr>
        <w:pStyle w:val="ListParagraph"/>
        <w:numPr>
          <w:ilvl w:val="1"/>
          <w:numId w:val="2"/>
        </w:numPr>
        <w:tabs>
          <w:tab w:val="left" w:pos="1970"/>
        </w:tabs>
        <w:spacing w:line="254" w:lineRule="auto"/>
        <w:ind w:left="1248" w:right="750" w:hanging="7"/>
        <w:jc w:val="both"/>
        <w:rPr>
          <w:color w:val="262626"/>
          <w:sz w:val="26"/>
        </w:rPr>
      </w:pPr>
      <w:bookmarkStart w:id="4" w:name="Conflict_Interest"/>
      <w:bookmarkEnd w:id="4"/>
      <w:r>
        <w:rPr>
          <w:b/>
          <w:color w:val="262626"/>
          <w:w w:val="105"/>
          <w:sz w:val="26"/>
        </w:rPr>
        <w:t xml:space="preserve">CONFLICT OF INTEREST. </w:t>
      </w:r>
      <w:r>
        <w:rPr>
          <w:color w:val="262626"/>
          <w:w w:val="105"/>
          <w:sz w:val="25"/>
        </w:rPr>
        <w:t xml:space="preserve">A </w:t>
      </w:r>
      <w:r>
        <w:rPr>
          <w:color w:val="383838"/>
          <w:w w:val="105"/>
          <w:sz w:val="25"/>
        </w:rPr>
        <w:t xml:space="preserve">City </w:t>
      </w:r>
      <w:r>
        <w:rPr>
          <w:color w:val="262626"/>
          <w:w w:val="105"/>
          <w:sz w:val="25"/>
        </w:rPr>
        <w:t xml:space="preserve">officer or </w:t>
      </w:r>
      <w:r>
        <w:rPr>
          <w:color w:val="383838"/>
          <w:w w:val="105"/>
          <w:sz w:val="25"/>
        </w:rPr>
        <w:t xml:space="preserve">employee shall </w:t>
      </w:r>
      <w:r>
        <w:rPr>
          <w:color w:val="262626"/>
          <w:w w:val="105"/>
          <w:sz w:val="25"/>
        </w:rPr>
        <w:t xml:space="preserve">not have an interest, direct or indirect, in any contract or job of </w:t>
      </w:r>
      <w:r>
        <w:rPr>
          <w:color w:val="383838"/>
          <w:w w:val="105"/>
          <w:sz w:val="25"/>
        </w:rPr>
        <w:t xml:space="preserve">work or </w:t>
      </w:r>
      <w:r>
        <w:rPr>
          <w:color w:val="262626"/>
          <w:w w:val="105"/>
          <w:sz w:val="25"/>
        </w:rPr>
        <w:t xml:space="preserve">material </w:t>
      </w:r>
      <w:r>
        <w:rPr>
          <w:color w:val="383838"/>
          <w:w w:val="105"/>
          <w:sz w:val="25"/>
        </w:rPr>
        <w:t>or</w:t>
      </w:r>
      <w:r>
        <w:rPr>
          <w:color w:val="262626"/>
          <w:w w:val="105"/>
          <w:sz w:val="25"/>
        </w:rPr>
        <w:t xml:space="preserve"> the profits thereof </w:t>
      </w:r>
      <w:r>
        <w:rPr>
          <w:color w:val="383838"/>
          <w:w w:val="105"/>
          <w:sz w:val="25"/>
        </w:rPr>
        <w:t xml:space="preserve">or services </w:t>
      </w:r>
      <w:r>
        <w:rPr>
          <w:color w:val="262626"/>
          <w:w w:val="105"/>
          <w:sz w:val="25"/>
        </w:rPr>
        <w:t xml:space="preserve">to be furnished </w:t>
      </w:r>
      <w:r>
        <w:rPr>
          <w:color w:val="383838"/>
          <w:w w:val="105"/>
          <w:sz w:val="25"/>
        </w:rPr>
        <w:t xml:space="preserve">or </w:t>
      </w:r>
      <w:r>
        <w:rPr>
          <w:color w:val="262626"/>
          <w:w w:val="105"/>
          <w:sz w:val="25"/>
        </w:rPr>
        <w:t xml:space="preserve">performed for the </w:t>
      </w:r>
      <w:r>
        <w:rPr>
          <w:color w:val="383838"/>
          <w:w w:val="105"/>
          <w:sz w:val="25"/>
        </w:rPr>
        <w:t xml:space="preserve">City, </w:t>
      </w:r>
      <w:r>
        <w:rPr>
          <w:color w:val="262626"/>
          <w:w w:val="105"/>
          <w:sz w:val="25"/>
        </w:rPr>
        <w:t xml:space="preserve">unless expressly permitted by law. A </w:t>
      </w:r>
      <w:r>
        <w:rPr>
          <w:color w:val="383838"/>
          <w:w w:val="105"/>
          <w:sz w:val="25"/>
        </w:rPr>
        <w:t xml:space="preserve">contract </w:t>
      </w:r>
      <w:proofErr w:type="gramStart"/>
      <w:r>
        <w:rPr>
          <w:color w:val="262626"/>
          <w:w w:val="105"/>
          <w:sz w:val="25"/>
        </w:rPr>
        <w:t>entered into</w:t>
      </w:r>
      <w:proofErr w:type="gramEnd"/>
      <w:r>
        <w:rPr>
          <w:color w:val="262626"/>
          <w:w w:val="105"/>
          <w:sz w:val="25"/>
        </w:rPr>
        <w:t xml:space="preserve"> in violation of this </w:t>
      </w:r>
      <w:r>
        <w:rPr>
          <w:color w:val="383838"/>
          <w:w w:val="105"/>
          <w:sz w:val="25"/>
        </w:rPr>
        <w:t>section</w:t>
      </w:r>
      <w:r>
        <w:rPr>
          <w:color w:val="262626"/>
          <w:w w:val="105"/>
          <w:sz w:val="25"/>
        </w:rPr>
        <w:t xml:space="preserve"> is </w:t>
      </w:r>
      <w:r>
        <w:rPr>
          <w:color w:val="4B4B4B"/>
          <w:w w:val="105"/>
          <w:sz w:val="25"/>
        </w:rPr>
        <w:t>v</w:t>
      </w:r>
      <w:r>
        <w:rPr>
          <w:color w:val="262626"/>
          <w:w w:val="105"/>
          <w:sz w:val="25"/>
        </w:rPr>
        <w:t xml:space="preserve">oid. The provisions </w:t>
      </w:r>
      <w:r>
        <w:rPr>
          <w:color w:val="383838"/>
          <w:w w:val="105"/>
          <w:sz w:val="25"/>
        </w:rPr>
        <w:t xml:space="preserve">of this section </w:t>
      </w:r>
      <w:r>
        <w:rPr>
          <w:color w:val="262626"/>
          <w:w w:val="105"/>
          <w:sz w:val="25"/>
        </w:rPr>
        <w:t xml:space="preserve">do not </w:t>
      </w:r>
      <w:r>
        <w:rPr>
          <w:color w:val="383838"/>
          <w:w w:val="105"/>
          <w:sz w:val="25"/>
        </w:rPr>
        <w:t>apply</w:t>
      </w:r>
      <w:r>
        <w:rPr>
          <w:color w:val="383838"/>
          <w:spacing w:val="-40"/>
          <w:w w:val="105"/>
          <w:sz w:val="25"/>
        </w:rPr>
        <w:t xml:space="preserve"> </w:t>
      </w:r>
      <w:r>
        <w:rPr>
          <w:color w:val="262626"/>
          <w:w w:val="105"/>
          <w:sz w:val="25"/>
        </w:rPr>
        <w:t>to:</w:t>
      </w:r>
    </w:p>
    <w:p w14:paraId="706081F4" w14:textId="77777777" w:rsidR="003B7999" w:rsidRDefault="00523CBC">
      <w:pPr>
        <w:spacing w:before="10"/>
        <w:ind w:left="4062"/>
        <w:jc w:val="both"/>
        <w:rPr>
          <w:i/>
          <w:sz w:val="25"/>
        </w:rPr>
      </w:pPr>
      <w:r>
        <w:rPr>
          <w:i/>
          <w:color w:val="262626"/>
          <w:w w:val="105"/>
          <w:sz w:val="25"/>
        </w:rPr>
        <w:t xml:space="preserve">(Code of Iowa, Sec. </w:t>
      </w:r>
      <w:r>
        <w:rPr>
          <w:i/>
          <w:color w:val="383838"/>
          <w:w w:val="105"/>
          <w:sz w:val="25"/>
        </w:rPr>
        <w:t>362.5)</w:t>
      </w:r>
    </w:p>
    <w:p w14:paraId="706081F5" w14:textId="77777777" w:rsidR="003B7999" w:rsidRDefault="00523CBC">
      <w:pPr>
        <w:pStyle w:val="ListParagraph"/>
        <w:numPr>
          <w:ilvl w:val="2"/>
          <w:numId w:val="2"/>
        </w:numPr>
        <w:tabs>
          <w:tab w:val="left" w:pos="2714"/>
        </w:tabs>
        <w:spacing w:before="146" w:line="252" w:lineRule="auto"/>
        <w:ind w:right="735" w:hanging="6"/>
        <w:jc w:val="both"/>
        <w:rPr>
          <w:color w:val="262626"/>
          <w:sz w:val="25"/>
        </w:rPr>
      </w:pPr>
      <w:r>
        <w:rPr>
          <w:color w:val="262626"/>
          <w:w w:val="105"/>
          <w:sz w:val="25"/>
        </w:rPr>
        <w:t xml:space="preserve">Compensation of </w:t>
      </w:r>
      <w:r>
        <w:rPr>
          <w:color w:val="383838"/>
          <w:w w:val="105"/>
          <w:sz w:val="25"/>
        </w:rPr>
        <w:t xml:space="preserve">Officers. </w:t>
      </w:r>
      <w:r>
        <w:rPr>
          <w:color w:val="262626"/>
          <w:w w:val="105"/>
          <w:sz w:val="25"/>
        </w:rPr>
        <w:t xml:space="preserve">The payment of lawful </w:t>
      </w:r>
      <w:r>
        <w:rPr>
          <w:color w:val="383838"/>
          <w:w w:val="105"/>
          <w:sz w:val="25"/>
        </w:rPr>
        <w:t>compensation</w:t>
      </w:r>
      <w:r>
        <w:rPr>
          <w:color w:val="262626"/>
          <w:w w:val="105"/>
          <w:sz w:val="25"/>
        </w:rPr>
        <w:t xml:space="preserve"> of a City officer or employee holding more than one </w:t>
      </w:r>
      <w:r>
        <w:rPr>
          <w:color w:val="383838"/>
          <w:w w:val="105"/>
          <w:sz w:val="25"/>
        </w:rPr>
        <w:t xml:space="preserve">City </w:t>
      </w:r>
      <w:r>
        <w:rPr>
          <w:color w:val="262626"/>
          <w:w w:val="105"/>
          <w:sz w:val="25"/>
        </w:rPr>
        <w:t xml:space="preserve">office or position, the holding of </w:t>
      </w:r>
      <w:r>
        <w:rPr>
          <w:color w:val="383838"/>
          <w:w w:val="105"/>
          <w:sz w:val="25"/>
        </w:rPr>
        <w:t xml:space="preserve">which is </w:t>
      </w:r>
      <w:r>
        <w:rPr>
          <w:color w:val="262626"/>
          <w:w w:val="105"/>
          <w:sz w:val="25"/>
        </w:rPr>
        <w:t xml:space="preserve">not </w:t>
      </w:r>
      <w:r>
        <w:rPr>
          <w:color w:val="383838"/>
          <w:w w:val="105"/>
          <w:sz w:val="25"/>
        </w:rPr>
        <w:t xml:space="preserve">incompatible with </w:t>
      </w:r>
      <w:r>
        <w:rPr>
          <w:color w:val="262626"/>
          <w:w w:val="105"/>
          <w:sz w:val="25"/>
        </w:rPr>
        <w:t>another public office or is not prohibited by</w:t>
      </w:r>
      <w:r>
        <w:rPr>
          <w:color w:val="262626"/>
          <w:spacing w:val="-15"/>
          <w:w w:val="105"/>
          <w:sz w:val="25"/>
        </w:rPr>
        <w:t xml:space="preserve"> </w:t>
      </w:r>
      <w:r>
        <w:rPr>
          <w:color w:val="262626"/>
          <w:w w:val="105"/>
          <w:sz w:val="25"/>
        </w:rPr>
        <w:t>law.</w:t>
      </w:r>
    </w:p>
    <w:p w14:paraId="706081F6" w14:textId="2B0BFA68" w:rsidR="003B7999" w:rsidRDefault="00523CBC">
      <w:pPr>
        <w:spacing w:before="4"/>
        <w:ind w:left="3903"/>
        <w:jc w:val="both"/>
        <w:rPr>
          <w:i/>
          <w:sz w:val="25"/>
        </w:rPr>
      </w:pPr>
      <w:r>
        <w:rPr>
          <w:i/>
          <w:color w:val="262626"/>
          <w:w w:val="105"/>
          <w:sz w:val="25"/>
        </w:rPr>
        <w:t>(Code of Iowa</w:t>
      </w:r>
      <w:r>
        <w:rPr>
          <w:i/>
          <w:color w:val="4B4B4B"/>
          <w:w w:val="105"/>
          <w:sz w:val="25"/>
        </w:rPr>
        <w:t xml:space="preserve">, </w:t>
      </w:r>
      <w:r>
        <w:rPr>
          <w:i/>
          <w:color w:val="262626"/>
          <w:w w:val="105"/>
          <w:sz w:val="25"/>
        </w:rPr>
        <w:t xml:space="preserve">Sec. </w:t>
      </w:r>
      <w:r>
        <w:rPr>
          <w:i/>
          <w:color w:val="383838"/>
          <w:w w:val="105"/>
          <w:sz w:val="25"/>
        </w:rPr>
        <w:t>362.5[1</w:t>
      </w:r>
      <w:r w:rsidR="00AD3F09">
        <w:rPr>
          <w:i/>
          <w:color w:val="383838"/>
          <w:w w:val="105"/>
          <w:sz w:val="25"/>
        </w:rPr>
        <w:t>]</w:t>
      </w:r>
      <w:r>
        <w:rPr>
          <w:i/>
          <w:color w:val="383838"/>
          <w:w w:val="105"/>
          <w:sz w:val="25"/>
        </w:rPr>
        <w:t>)</w:t>
      </w:r>
    </w:p>
    <w:p w14:paraId="706081F7" w14:textId="77777777" w:rsidR="003B7999" w:rsidRDefault="00523CBC">
      <w:pPr>
        <w:pStyle w:val="ListParagraph"/>
        <w:numPr>
          <w:ilvl w:val="2"/>
          <w:numId w:val="2"/>
        </w:numPr>
        <w:tabs>
          <w:tab w:val="left" w:pos="2724"/>
        </w:tabs>
        <w:spacing w:before="138" w:line="259" w:lineRule="auto"/>
        <w:ind w:left="1999" w:right="738" w:firstLine="3"/>
        <w:jc w:val="both"/>
        <w:rPr>
          <w:color w:val="262626"/>
          <w:sz w:val="25"/>
        </w:rPr>
      </w:pPr>
      <w:r>
        <w:rPr>
          <w:color w:val="262626"/>
          <w:w w:val="105"/>
          <w:sz w:val="25"/>
        </w:rPr>
        <w:t xml:space="preserve">Investment of Funds. The designation </w:t>
      </w:r>
      <w:r>
        <w:rPr>
          <w:color w:val="383838"/>
          <w:w w:val="105"/>
          <w:sz w:val="25"/>
        </w:rPr>
        <w:t xml:space="preserve">of </w:t>
      </w:r>
      <w:r>
        <w:rPr>
          <w:color w:val="262626"/>
          <w:w w:val="105"/>
          <w:sz w:val="25"/>
        </w:rPr>
        <w:t xml:space="preserve">a bank or trust </w:t>
      </w:r>
      <w:r>
        <w:rPr>
          <w:color w:val="383838"/>
          <w:w w:val="105"/>
          <w:sz w:val="25"/>
        </w:rPr>
        <w:t>company</w:t>
      </w:r>
      <w:r>
        <w:rPr>
          <w:color w:val="262626"/>
          <w:w w:val="105"/>
          <w:sz w:val="25"/>
        </w:rPr>
        <w:t xml:space="preserve"> as </w:t>
      </w:r>
      <w:r>
        <w:rPr>
          <w:color w:val="383838"/>
          <w:w w:val="105"/>
          <w:sz w:val="25"/>
        </w:rPr>
        <w:t xml:space="preserve">a </w:t>
      </w:r>
      <w:r>
        <w:rPr>
          <w:color w:val="262626"/>
          <w:w w:val="105"/>
          <w:sz w:val="25"/>
        </w:rPr>
        <w:t xml:space="preserve">depository, paying </w:t>
      </w:r>
      <w:r>
        <w:rPr>
          <w:color w:val="383838"/>
          <w:w w:val="105"/>
          <w:sz w:val="25"/>
        </w:rPr>
        <w:t xml:space="preserve">agent, </w:t>
      </w:r>
      <w:r>
        <w:rPr>
          <w:color w:val="262626"/>
          <w:w w:val="105"/>
          <w:sz w:val="25"/>
        </w:rPr>
        <w:t>or for investment of</w:t>
      </w:r>
      <w:r>
        <w:rPr>
          <w:color w:val="262626"/>
          <w:spacing w:val="-25"/>
          <w:w w:val="105"/>
          <w:sz w:val="25"/>
        </w:rPr>
        <w:t xml:space="preserve"> </w:t>
      </w:r>
      <w:r>
        <w:rPr>
          <w:color w:val="262626"/>
          <w:w w:val="105"/>
          <w:sz w:val="25"/>
        </w:rPr>
        <w:t>funds.</w:t>
      </w:r>
    </w:p>
    <w:p w14:paraId="706081F8" w14:textId="56904692" w:rsidR="003B7999" w:rsidRDefault="00523CBC">
      <w:pPr>
        <w:spacing w:line="280" w:lineRule="exact"/>
        <w:ind w:left="3911"/>
        <w:jc w:val="both"/>
        <w:rPr>
          <w:i/>
          <w:sz w:val="25"/>
        </w:rPr>
      </w:pPr>
      <w:r>
        <w:rPr>
          <w:i/>
          <w:color w:val="383838"/>
          <w:w w:val="105"/>
          <w:sz w:val="25"/>
        </w:rPr>
        <w:t xml:space="preserve">(Code of </w:t>
      </w:r>
      <w:r>
        <w:rPr>
          <w:i/>
          <w:color w:val="262626"/>
          <w:w w:val="105"/>
          <w:sz w:val="25"/>
        </w:rPr>
        <w:t>Iowa</w:t>
      </w:r>
      <w:r>
        <w:rPr>
          <w:i/>
          <w:color w:val="4B4B4B"/>
          <w:w w:val="105"/>
          <w:sz w:val="25"/>
        </w:rPr>
        <w:t xml:space="preserve">, </w:t>
      </w:r>
      <w:r>
        <w:rPr>
          <w:i/>
          <w:color w:val="383838"/>
          <w:w w:val="105"/>
          <w:sz w:val="25"/>
        </w:rPr>
        <w:t>Sec. 362.5[2</w:t>
      </w:r>
      <w:r w:rsidR="00AD3F09">
        <w:rPr>
          <w:i/>
          <w:color w:val="383838"/>
          <w:w w:val="105"/>
          <w:sz w:val="25"/>
        </w:rPr>
        <w:t>]</w:t>
      </w:r>
      <w:r>
        <w:rPr>
          <w:i/>
          <w:color w:val="383838"/>
          <w:w w:val="105"/>
          <w:sz w:val="25"/>
        </w:rPr>
        <w:t>)</w:t>
      </w:r>
    </w:p>
    <w:p w14:paraId="706081F9" w14:textId="77777777" w:rsidR="003B7999" w:rsidRDefault="00523CBC">
      <w:pPr>
        <w:pStyle w:val="ListParagraph"/>
        <w:numPr>
          <w:ilvl w:val="2"/>
          <w:numId w:val="2"/>
        </w:numPr>
        <w:tabs>
          <w:tab w:val="left" w:pos="2729"/>
        </w:tabs>
        <w:spacing w:before="145" w:line="252" w:lineRule="auto"/>
        <w:ind w:left="2003" w:right="722" w:firstLine="2"/>
        <w:jc w:val="both"/>
        <w:rPr>
          <w:color w:val="262626"/>
          <w:sz w:val="25"/>
        </w:rPr>
      </w:pPr>
      <w:r>
        <w:rPr>
          <w:color w:val="262626"/>
          <w:w w:val="105"/>
          <w:sz w:val="25"/>
        </w:rPr>
        <w:t xml:space="preserve">City Treasurer. </w:t>
      </w:r>
      <w:r>
        <w:rPr>
          <w:color w:val="383838"/>
          <w:w w:val="105"/>
          <w:sz w:val="25"/>
        </w:rPr>
        <w:t xml:space="preserve">An </w:t>
      </w:r>
      <w:r>
        <w:rPr>
          <w:color w:val="262626"/>
          <w:w w:val="105"/>
          <w:sz w:val="25"/>
        </w:rPr>
        <w:t xml:space="preserve">employee </w:t>
      </w:r>
      <w:r>
        <w:rPr>
          <w:color w:val="383838"/>
          <w:w w:val="105"/>
          <w:sz w:val="25"/>
        </w:rPr>
        <w:t xml:space="preserve">of </w:t>
      </w:r>
      <w:r>
        <w:rPr>
          <w:color w:val="262626"/>
          <w:w w:val="105"/>
          <w:sz w:val="25"/>
        </w:rPr>
        <w:t>a bank or trust company</w:t>
      </w:r>
      <w:r>
        <w:rPr>
          <w:color w:val="4B4B4B"/>
          <w:w w:val="105"/>
          <w:sz w:val="25"/>
        </w:rPr>
        <w:t xml:space="preserve">, </w:t>
      </w:r>
      <w:r>
        <w:rPr>
          <w:color w:val="383838"/>
          <w:w w:val="105"/>
          <w:sz w:val="25"/>
        </w:rPr>
        <w:t xml:space="preserve">who serves </w:t>
      </w:r>
      <w:r>
        <w:rPr>
          <w:color w:val="262626"/>
          <w:w w:val="105"/>
          <w:sz w:val="25"/>
        </w:rPr>
        <w:t>as Treasurer of the</w:t>
      </w:r>
      <w:r>
        <w:rPr>
          <w:color w:val="262626"/>
          <w:spacing w:val="-24"/>
          <w:w w:val="105"/>
          <w:sz w:val="25"/>
        </w:rPr>
        <w:t xml:space="preserve"> </w:t>
      </w:r>
      <w:r>
        <w:rPr>
          <w:color w:val="383838"/>
          <w:w w:val="105"/>
          <w:sz w:val="25"/>
        </w:rPr>
        <w:t>City.</w:t>
      </w:r>
    </w:p>
    <w:p w14:paraId="706081FA" w14:textId="55CFB537" w:rsidR="003B7999" w:rsidRDefault="00523CBC">
      <w:pPr>
        <w:spacing w:before="17"/>
        <w:ind w:left="3918"/>
        <w:jc w:val="both"/>
        <w:rPr>
          <w:i/>
          <w:sz w:val="25"/>
        </w:rPr>
      </w:pPr>
      <w:r>
        <w:rPr>
          <w:i/>
          <w:color w:val="383838"/>
          <w:w w:val="105"/>
          <w:sz w:val="25"/>
        </w:rPr>
        <w:t xml:space="preserve">(Code of </w:t>
      </w:r>
      <w:r>
        <w:rPr>
          <w:i/>
          <w:color w:val="262626"/>
          <w:w w:val="105"/>
          <w:sz w:val="25"/>
        </w:rPr>
        <w:t>Iowa, Sec</w:t>
      </w:r>
      <w:r>
        <w:rPr>
          <w:i/>
          <w:color w:val="010101"/>
          <w:w w:val="105"/>
          <w:sz w:val="25"/>
        </w:rPr>
        <w:t xml:space="preserve">. </w:t>
      </w:r>
      <w:r>
        <w:rPr>
          <w:i/>
          <w:color w:val="262626"/>
          <w:w w:val="105"/>
          <w:sz w:val="25"/>
        </w:rPr>
        <w:t>362.5[3</w:t>
      </w:r>
      <w:r w:rsidR="00AD3F09">
        <w:rPr>
          <w:i/>
          <w:color w:val="262626"/>
          <w:w w:val="105"/>
          <w:sz w:val="25"/>
        </w:rPr>
        <w:t>]</w:t>
      </w:r>
      <w:r>
        <w:rPr>
          <w:i/>
          <w:color w:val="262626"/>
          <w:w w:val="105"/>
          <w:sz w:val="25"/>
        </w:rPr>
        <w:t>)</w:t>
      </w:r>
    </w:p>
    <w:p w14:paraId="706081FB" w14:textId="77777777" w:rsidR="003B7999" w:rsidRDefault="00523CBC">
      <w:pPr>
        <w:pStyle w:val="ListParagraph"/>
        <w:numPr>
          <w:ilvl w:val="2"/>
          <w:numId w:val="2"/>
        </w:numPr>
        <w:tabs>
          <w:tab w:val="left" w:pos="2737"/>
        </w:tabs>
        <w:spacing w:before="145" w:line="254" w:lineRule="auto"/>
        <w:ind w:left="2013" w:right="705" w:hanging="2"/>
        <w:jc w:val="both"/>
        <w:rPr>
          <w:color w:val="262626"/>
          <w:sz w:val="25"/>
        </w:rPr>
      </w:pPr>
      <w:r>
        <w:rPr>
          <w:color w:val="262626"/>
          <w:w w:val="105"/>
          <w:sz w:val="25"/>
        </w:rPr>
        <w:t xml:space="preserve">Stock Interests. </w:t>
      </w:r>
      <w:r>
        <w:rPr>
          <w:color w:val="383838"/>
          <w:w w:val="105"/>
          <w:sz w:val="25"/>
        </w:rPr>
        <w:t xml:space="preserve">Contracts </w:t>
      </w:r>
      <w:r>
        <w:rPr>
          <w:color w:val="262626"/>
          <w:w w:val="105"/>
          <w:sz w:val="25"/>
        </w:rPr>
        <w:t xml:space="preserve">in </w:t>
      </w:r>
      <w:r>
        <w:rPr>
          <w:color w:val="383838"/>
          <w:w w:val="105"/>
          <w:sz w:val="25"/>
        </w:rPr>
        <w:t xml:space="preserve">which a  </w:t>
      </w:r>
      <w:r>
        <w:rPr>
          <w:color w:val="262626"/>
          <w:w w:val="105"/>
          <w:sz w:val="25"/>
        </w:rPr>
        <w:t xml:space="preserve">City officer or employee has an interest solely by reason of employment, or a </w:t>
      </w:r>
      <w:r>
        <w:rPr>
          <w:color w:val="383838"/>
          <w:w w:val="105"/>
          <w:sz w:val="25"/>
        </w:rPr>
        <w:t xml:space="preserve">stock </w:t>
      </w:r>
      <w:r>
        <w:rPr>
          <w:color w:val="262626"/>
          <w:w w:val="105"/>
          <w:sz w:val="25"/>
        </w:rPr>
        <w:t xml:space="preserve">interest </w:t>
      </w:r>
      <w:r>
        <w:rPr>
          <w:color w:val="383838"/>
          <w:w w:val="105"/>
          <w:sz w:val="25"/>
        </w:rPr>
        <w:t xml:space="preserve">of </w:t>
      </w:r>
      <w:r>
        <w:rPr>
          <w:color w:val="262626"/>
          <w:w w:val="105"/>
          <w:sz w:val="25"/>
        </w:rPr>
        <w:t xml:space="preserve">the kind described </w:t>
      </w:r>
      <w:r>
        <w:rPr>
          <w:color w:val="262626"/>
          <w:w w:val="105"/>
          <w:sz w:val="24"/>
        </w:rPr>
        <w:t xml:space="preserve">in </w:t>
      </w:r>
      <w:r>
        <w:rPr>
          <w:color w:val="383838"/>
          <w:w w:val="105"/>
          <w:sz w:val="25"/>
        </w:rPr>
        <w:t xml:space="preserve">subsection </w:t>
      </w:r>
      <w:r>
        <w:rPr>
          <w:color w:val="262626"/>
          <w:w w:val="105"/>
          <w:sz w:val="25"/>
        </w:rPr>
        <w:t xml:space="preserve">8 </w:t>
      </w:r>
      <w:r>
        <w:rPr>
          <w:color w:val="383838"/>
          <w:w w:val="105"/>
          <w:sz w:val="25"/>
        </w:rPr>
        <w:t xml:space="preserve">of </w:t>
      </w:r>
      <w:r>
        <w:rPr>
          <w:color w:val="262626"/>
          <w:w w:val="105"/>
          <w:sz w:val="25"/>
        </w:rPr>
        <w:t xml:space="preserve">this </w:t>
      </w:r>
      <w:r>
        <w:rPr>
          <w:color w:val="383838"/>
          <w:w w:val="105"/>
          <w:sz w:val="25"/>
        </w:rPr>
        <w:t xml:space="preserve">section, </w:t>
      </w:r>
      <w:r>
        <w:rPr>
          <w:color w:val="262626"/>
          <w:w w:val="105"/>
          <w:sz w:val="25"/>
        </w:rPr>
        <w:t>or both</w:t>
      </w:r>
      <w:r>
        <w:rPr>
          <w:color w:val="5B5B5B"/>
          <w:w w:val="105"/>
          <w:sz w:val="25"/>
        </w:rPr>
        <w:t xml:space="preserve">, </w:t>
      </w:r>
      <w:r>
        <w:rPr>
          <w:color w:val="262626"/>
          <w:w w:val="105"/>
          <w:sz w:val="25"/>
        </w:rPr>
        <w:t xml:space="preserve">if the </w:t>
      </w:r>
      <w:r>
        <w:rPr>
          <w:color w:val="383838"/>
          <w:w w:val="105"/>
          <w:sz w:val="25"/>
        </w:rPr>
        <w:t xml:space="preserve">contracts </w:t>
      </w:r>
      <w:r>
        <w:rPr>
          <w:color w:val="262626"/>
          <w:w w:val="105"/>
          <w:sz w:val="25"/>
        </w:rPr>
        <w:t xml:space="preserve">are made by competitive bid in </w:t>
      </w:r>
      <w:r>
        <w:rPr>
          <w:color w:val="383838"/>
          <w:w w:val="105"/>
          <w:sz w:val="25"/>
        </w:rPr>
        <w:t xml:space="preserve">writing, </w:t>
      </w:r>
      <w:r>
        <w:rPr>
          <w:color w:val="262626"/>
          <w:w w:val="105"/>
          <w:sz w:val="25"/>
        </w:rPr>
        <w:t xml:space="preserve">publicly invited and opened, or if the remuneration of employment will not be directly </w:t>
      </w:r>
      <w:r>
        <w:rPr>
          <w:color w:val="383838"/>
          <w:w w:val="105"/>
          <w:sz w:val="25"/>
        </w:rPr>
        <w:t xml:space="preserve">affected </w:t>
      </w:r>
      <w:r>
        <w:rPr>
          <w:color w:val="262626"/>
          <w:w w:val="105"/>
          <w:sz w:val="25"/>
        </w:rPr>
        <w:t xml:space="preserve">as </w:t>
      </w:r>
      <w:r>
        <w:rPr>
          <w:color w:val="383838"/>
          <w:w w:val="105"/>
          <w:sz w:val="25"/>
        </w:rPr>
        <w:t>a</w:t>
      </w:r>
      <w:r>
        <w:rPr>
          <w:color w:val="383838"/>
          <w:spacing w:val="4"/>
          <w:w w:val="105"/>
          <w:sz w:val="25"/>
        </w:rPr>
        <w:t xml:space="preserve"> </w:t>
      </w:r>
      <w:r>
        <w:rPr>
          <w:color w:val="262626"/>
          <w:w w:val="105"/>
          <w:sz w:val="25"/>
        </w:rPr>
        <w:t>result</w:t>
      </w:r>
    </w:p>
    <w:p w14:paraId="706081FC" w14:textId="77777777" w:rsidR="003B7999" w:rsidRDefault="003B7999">
      <w:pPr>
        <w:spacing w:line="254" w:lineRule="auto"/>
        <w:jc w:val="both"/>
        <w:rPr>
          <w:sz w:val="25"/>
        </w:rPr>
        <w:sectPr w:rsidR="003B7999">
          <w:footerReference w:type="even" r:id="rId9"/>
          <w:footerReference w:type="default" r:id="rId10"/>
          <w:pgSz w:w="12240" w:h="15680"/>
          <w:pgMar w:top="580" w:right="920" w:bottom="680" w:left="900" w:header="0" w:footer="496" w:gutter="0"/>
          <w:pgNumType w:start="23"/>
          <w:cols w:space="720"/>
        </w:sectPr>
      </w:pPr>
    </w:p>
    <w:p w14:paraId="706081FD" w14:textId="77777777" w:rsidR="003B7999" w:rsidRDefault="00E45C8F">
      <w:pPr>
        <w:pStyle w:val="BodyText"/>
        <w:spacing w:line="20" w:lineRule="exact"/>
        <w:ind w:left="-864"/>
        <w:rPr>
          <w:sz w:val="2"/>
        </w:rPr>
      </w:pPr>
      <w:r>
        <w:rPr>
          <w:sz w:val="2"/>
        </w:rPr>
      </w:r>
      <w:r>
        <w:rPr>
          <w:sz w:val="2"/>
        </w:rPr>
        <w:pict w14:anchorId="7060822C">
          <v:group id="_x0000_s1026" style="width:58.85pt;height:.1pt;mso-position-horizontal-relative:char;mso-position-vertical-relative:line" coordsize="1177,2">
            <v:line id="_x0000_s1027" style="position:absolute" from="0,0" to="1176,0" strokecolor="#626060" strokeweight="0"/>
            <w10:anchorlock/>
          </v:group>
        </w:pict>
      </w:r>
    </w:p>
    <w:p w14:paraId="706081FE" w14:textId="77777777" w:rsidR="003B7999" w:rsidRDefault="003B7999">
      <w:pPr>
        <w:pStyle w:val="BodyText"/>
        <w:rPr>
          <w:sz w:val="20"/>
        </w:rPr>
      </w:pPr>
    </w:p>
    <w:p w14:paraId="706081FF" w14:textId="77777777" w:rsidR="003B7999" w:rsidRDefault="003B7999">
      <w:pPr>
        <w:pStyle w:val="BodyText"/>
        <w:spacing w:before="4"/>
        <w:rPr>
          <w:sz w:val="28"/>
        </w:rPr>
      </w:pPr>
    </w:p>
    <w:p w14:paraId="70608200" w14:textId="336D562E" w:rsidR="003B7999" w:rsidRDefault="00523CBC">
      <w:pPr>
        <w:tabs>
          <w:tab w:val="left" w:pos="6640"/>
        </w:tabs>
        <w:spacing w:before="90"/>
        <w:ind w:left="101"/>
        <w:rPr>
          <w:sz w:val="25"/>
        </w:rPr>
      </w:pPr>
      <w:r>
        <w:rPr>
          <w:color w:val="212121"/>
          <w:w w:val="105"/>
          <w:position w:val="-6"/>
          <w:sz w:val="24"/>
        </w:rPr>
        <w:t>CHAPTER 5</w:t>
      </w:r>
      <w:r>
        <w:rPr>
          <w:color w:val="212121"/>
          <w:w w:val="105"/>
          <w:position w:val="-6"/>
          <w:sz w:val="24"/>
        </w:rPr>
        <w:tab/>
      </w:r>
      <w:r>
        <w:rPr>
          <w:color w:val="212121"/>
          <w:w w:val="105"/>
          <w:sz w:val="25"/>
        </w:rPr>
        <w:t>OPERATING</w:t>
      </w:r>
      <w:r>
        <w:rPr>
          <w:color w:val="212121"/>
          <w:spacing w:val="1"/>
          <w:w w:val="105"/>
          <w:sz w:val="25"/>
        </w:rPr>
        <w:t xml:space="preserve"> </w:t>
      </w:r>
      <w:r>
        <w:rPr>
          <w:color w:val="212121"/>
          <w:w w:val="105"/>
          <w:sz w:val="25"/>
        </w:rPr>
        <w:t>PROCEDURES</w:t>
      </w:r>
    </w:p>
    <w:p w14:paraId="70608201" w14:textId="77777777" w:rsidR="003B7999" w:rsidRDefault="003B7999">
      <w:pPr>
        <w:pStyle w:val="BodyText"/>
        <w:spacing w:before="6"/>
        <w:rPr>
          <w:sz w:val="34"/>
        </w:rPr>
      </w:pPr>
    </w:p>
    <w:p w14:paraId="70608202" w14:textId="77777777" w:rsidR="003B7999" w:rsidRDefault="00523CBC">
      <w:pPr>
        <w:spacing w:line="268" w:lineRule="auto"/>
        <w:ind w:left="1533" w:right="1235" w:hanging="10"/>
        <w:jc w:val="both"/>
        <w:rPr>
          <w:sz w:val="24"/>
        </w:rPr>
      </w:pPr>
      <w:r>
        <w:rPr>
          <w:color w:val="212121"/>
          <w:w w:val="110"/>
          <w:sz w:val="24"/>
        </w:rPr>
        <w:t xml:space="preserve">of the contract and the duties of employment do not directly involve </w:t>
      </w:r>
      <w:r>
        <w:rPr>
          <w:color w:val="313131"/>
          <w:w w:val="110"/>
          <w:sz w:val="24"/>
        </w:rPr>
        <w:t xml:space="preserve">the </w:t>
      </w:r>
      <w:r>
        <w:rPr>
          <w:color w:val="212121"/>
          <w:w w:val="110"/>
          <w:sz w:val="24"/>
        </w:rPr>
        <w:t>procurement or preparation of any part of the contract. The competitive bid qualification of this subsection does not apply to a contract for professional services not customarily awarded by competitive bid.</w:t>
      </w:r>
    </w:p>
    <w:p w14:paraId="70608203" w14:textId="31432295" w:rsidR="003B7999" w:rsidRDefault="00523CBC">
      <w:pPr>
        <w:spacing w:line="268" w:lineRule="exact"/>
        <w:ind w:left="3449"/>
        <w:jc w:val="both"/>
        <w:rPr>
          <w:i/>
          <w:sz w:val="25"/>
        </w:rPr>
      </w:pPr>
      <w:r>
        <w:rPr>
          <w:i/>
          <w:color w:val="212121"/>
          <w:w w:val="105"/>
          <w:sz w:val="25"/>
        </w:rPr>
        <w:t xml:space="preserve">(Code </w:t>
      </w:r>
      <w:r>
        <w:rPr>
          <w:i/>
          <w:color w:val="313131"/>
          <w:w w:val="105"/>
          <w:sz w:val="25"/>
        </w:rPr>
        <w:t xml:space="preserve">of </w:t>
      </w:r>
      <w:r>
        <w:rPr>
          <w:i/>
          <w:color w:val="212121"/>
          <w:w w:val="105"/>
          <w:sz w:val="25"/>
        </w:rPr>
        <w:t>Iowa, Sec. 362</w:t>
      </w:r>
      <w:r>
        <w:rPr>
          <w:i/>
          <w:color w:val="626060"/>
          <w:w w:val="105"/>
          <w:sz w:val="25"/>
        </w:rPr>
        <w:t>.</w:t>
      </w:r>
      <w:r>
        <w:rPr>
          <w:i/>
          <w:color w:val="212121"/>
          <w:w w:val="105"/>
          <w:sz w:val="25"/>
        </w:rPr>
        <w:t>5[5</w:t>
      </w:r>
      <w:r w:rsidR="002259FE">
        <w:rPr>
          <w:i/>
          <w:color w:val="212121"/>
          <w:w w:val="105"/>
          <w:sz w:val="25"/>
        </w:rPr>
        <w:t>]</w:t>
      </w:r>
      <w:r>
        <w:rPr>
          <w:i/>
          <w:color w:val="212121"/>
          <w:w w:val="105"/>
          <w:sz w:val="25"/>
        </w:rPr>
        <w:t>)</w:t>
      </w:r>
    </w:p>
    <w:p w14:paraId="70608204" w14:textId="77777777" w:rsidR="003B7999" w:rsidRDefault="00523CBC">
      <w:pPr>
        <w:pStyle w:val="ListParagraph"/>
        <w:numPr>
          <w:ilvl w:val="2"/>
          <w:numId w:val="2"/>
        </w:numPr>
        <w:tabs>
          <w:tab w:val="left" w:pos="2272"/>
        </w:tabs>
        <w:spacing w:before="155"/>
        <w:ind w:left="2271" w:hanging="723"/>
        <w:jc w:val="both"/>
        <w:rPr>
          <w:color w:val="313131"/>
          <w:sz w:val="24"/>
        </w:rPr>
      </w:pPr>
      <w:r>
        <w:rPr>
          <w:color w:val="313131"/>
          <w:w w:val="105"/>
          <w:sz w:val="24"/>
        </w:rPr>
        <w:t xml:space="preserve">Newspaper. </w:t>
      </w:r>
      <w:r>
        <w:rPr>
          <w:color w:val="212121"/>
          <w:w w:val="105"/>
          <w:sz w:val="24"/>
        </w:rPr>
        <w:t xml:space="preserve">The designation of an </w:t>
      </w:r>
      <w:r>
        <w:rPr>
          <w:color w:val="313131"/>
          <w:w w:val="105"/>
          <w:sz w:val="24"/>
        </w:rPr>
        <w:t>official</w:t>
      </w:r>
      <w:r>
        <w:rPr>
          <w:color w:val="313131"/>
          <w:spacing w:val="17"/>
          <w:w w:val="105"/>
          <w:sz w:val="24"/>
        </w:rPr>
        <w:t xml:space="preserve"> </w:t>
      </w:r>
      <w:r>
        <w:rPr>
          <w:color w:val="212121"/>
          <w:w w:val="105"/>
          <w:sz w:val="24"/>
        </w:rPr>
        <w:t>newspaper.</w:t>
      </w:r>
    </w:p>
    <w:p w14:paraId="70608205" w14:textId="49FE77B5" w:rsidR="003B7999" w:rsidRDefault="00523CBC">
      <w:pPr>
        <w:spacing w:before="18"/>
        <w:ind w:left="3456"/>
        <w:jc w:val="both"/>
        <w:rPr>
          <w:i/>
          <w:sz w:val="25"/>
        </w:rPr>
      </w:pPr>
      <w:r>
        <w:rPr>
          <w:i/>
          <w:color w:val="313131"/>
          <w:w w:val="105"/>
          <w:sz w:val="25"/>
        </w:rPr>
        <w:t xml:space="preserve">(Code </w:t>
      </w:r>
      <w:r>
        <w:rPr>
          <w:i/>
          <w:color w:val="212121"/>
          <w:w w:val="105"/>
          <w:sz w:val="25"/>
        </w:rPr>
        <w:t>of Iowa, Sec. 362.5[6</w:t>
      </w:r>
      <w:r w:rsidR="002259FE">
        <w:rPr>
          <w:i/>
          <w:color w:val="212121"/>
          <w:w w:val="105"/>
          <w:sz w:val="25"/>
        </w:rPr>
        <w:t>]</w:t>
      </w:r>
      <w:r>
        <w:rPr>
          <w:i/>
          <w:color w:val="212121"/>
          <w:w w:val="105"/>
          <w:sz w:val="25"/>
        </w:rPr>
        <w:t>)</w:t>
      </w:r>
    </w:p>
    <w:p w14:paraId="70608206" w14:textId="77777777" w:rsidR="003B7999" w:rsidRDefault="00523CBC">
      <w:pPr>
        <w:pStyle w:val="ListParagraph"/>
        <w:numPr>
          <w:ilvl w:val="2"/>
          <w:numId w:val="2"/>
        </w:numPr>
        <w:tabs>
          <w:tab w:val="left" w:pos="2278"/>
        </w:tabs>
        <w:spacing w:before="140" w:line="273" w:lineRule="auto"/>
        <w:ind w:left="1559" w:right="1205" w:hanging="2"/>
        <w:jc w:val="both"/>
        <w:rPr>
          <w:color w:val="212121"/>
          <w:sz w:val="24"/>
        </w:rPr>
      </w:pPr>
      <w:r>
        <w:rPr>
          <w:color w:val="212121"/>
          <w:w w:val="110"/>
          <w:sz w:val="24"/>
        </w:rPr>
        <w:t xml:space="preserve">Existing Contracts. </w:t>
      </w:r>
      <w:r>
        <w:rPr>
          <w:color w:val="313131"/>
          <w:w w:val="110"/>
          <w:sz w:val="24"/>
        </w:rPr>
        <w:t xml:space="preserve">A </w:t>
      </w:r>
      <w:r>
        <w:rPr>
          <w:color w:val="212121"/>
          <w:w w:val="110"/>
          <w:sz w:val="24"/>
        </w:rPr>
        <w:t xml:space="preserve">contract in </w:t>
      </w:r>
      <w:r>
        <w:rPr>
          <w:color w:val="313131"/>
          <w:w w:val="110"/>
          <w:sz w:val="24"/>
        </w:rPr>
        <w:t xml:space="preserve">which </w:t>
      </w:r>
      <w:r>
        <w:rPr>
          <w:color w:val="212121"/>
          <w:w w:val="110"/>
          <w:sz w:val="24"/>
        </w:rPr>
        <w:t xml:space="preserve">a </w:t>
      </w:r>
      <w:r>
        <w:rPr>
          <w:color w:val="313131"/>
          <w:w w:val="110"/>
          <w:sz w:val="24"/>
        </w:rPr>
        <w:t xml:space="preserve">City </w:t>
      </w:r>
      <w:r>
        <w:rPr>
          <w:color w:val="212121"/>
          <w:w w:val="110"/>
          <w:sz w:val="24"/>
        </w:rPr>
        <w:t xml:space="preserve">officer </w:t>
      </w:r>
      <w:r>
        <w:rPr>
          <w:color w:val="313131"/>
          <w:w w:val="110"/>
          <w:sz w:val="24"/>
        </w:rPr>
        <w:t>or</w:t>
      </w:r>
      <w:r>
        <w:rPr>
          <w:color w:val="212121"/>
          <w:w w:val="110"/>
          <w:sz w:val="24"/>
        </w:rPr>
        <w:t xml:space="preserve"> employee has an interest if </w:t>
      </w:r>
      <w:r>
        <w:rPr>
          <w:color w:val="313131"/>
          <w:w w:val="110"/>
          <w:sz w:val="24"/>
        </w:rPr>
        <w:t xml:space="preserve">the </w:t>
      </w:r>
      <w:r>
        <w:rPr>
          <w:color w:val="212121"/>
          <w:w w:val="110"/>
          <w:sz w:val="24"/>
        </w:rPr>
        <w:t xml:space="preserve">contract </w:t>
      </w:r>
      <w:r>
        <w:rPr>
          <w:color w:val="313131"/>
          <w:w w:val="110"/>
          <w:sz w:val="24"/>
        </w:rPr>
        <w:t xml:space="preserve">was </w:t>
      </w:r>
      <w:r>
        <w:rPr>
          <w:color w:val="212121"/>
          <w:w w:val="110"/>
          <w:sz w:val="24"/>
        </w:rPr>
        <w:t xml:space="preserve">made before the time the officer or </w:t>
      </w:r>
      <w:r>
        <w:rPr>
          <w:color w:val="313131"/>
          <w:w w:val="110"/>
          <w:sz w:val="24"/>
        </w:rPr>
        <w:t xml:space="preserve">employee was </w:t>
      </w:r>
      <w:r>
        <w:rPr>
          <w:color w:val="212121"/>
          <w:w w:val="110"/>
          <w:sz w:val="24"/>
        </w:rPr>
        <w:t>elected or appointed</w:t>
      </w:r>
      <w:r>
        <w:rPr>
          <w:color w:val="444444"/>
          <w:w w:val="110"/>
          <w:sz w:val="24"/>
        </w:rPr>
        <w:t xml:space="preserve">, </w:t>
      </w:r>
      <w:r>
        <w:rPr>
          <w:color w:val="212121"/>
          <w:w w:val="110"/>
          <w:sz w:val="24"/>
        </w:rPr>
        <w:t>but the contract may not be</w:t>
      </w:r>
      <w:r>
        <w:rPr>
          <w:color w:val="212121"/>
          <w:spacing w:val="-7"/>
          <w:w w:val="110"/>
          <w:sz w:val="24"/>
        </w:rPr>
        <w:t xml:space="preserve"> </w:t>
      </w:r>
      <w:r>
        <w:rPr>
          <w:color w:val="212121"/>
          <w:w w:val="110"/>
          <w:sz w:val="24"/>
        </w:rPr>
        <w:t>renewed.</w:t>
      </w:r>
    </w:p>
    <w:p w14:paraId="70608207" w14:textId="27A178C1" w:rsidR="003B7999" w:rsidRDefault="00523CBC">
      <w:pPr>
        <w:spacing w:line="253" w:lineRule="exact"/>
        <w:ind w:left="3470"/>
        <w:rPr>
          <w:i/>
          <w:sz w:val="25"/>
        </w:rPr>
      </w:pPr>
      <w:r>
        <w:rPr>
          <w:i/>
          <w:color w:val="313131"/>
          <w:w w:val="105"/>
          <w:sz w:val="25"/>
        </w:rPr>
        <w:t xml:space="preserve">(Code of </w:t>
      </w:r>
      <w:r>
        <w:rPr>
          <w:i/>
          <w:color w:val="212121"/>
          <w:w w:val="105"/>
          <w:sz w:val="25"/>
        </w:rPr>
        <w:t>Iowa, Sec. 362.5[7</w:t>
      </w:r>
      <w:r w:rsidR="002259FE">
        <w:rPr>
          <w:i/>
          <w:color w:val="212121"/>
          <w:w w:val="105"/>
          <w:sz w:val="25"/>
        </w:rPr>
        <w:t>]</w:t>
      </w:r>
      <w:r>
        <w:rPr>
          <w:i/>
          <w:color w:val="212121"/>
          <w:w w:val="105"/>
          <w:sz w:val="25"/>
        </w:rPr>
        <w:t>)</w:t>
      </w:r>
    </w:p>
    <w:p w14:paraId="70608208" w14:textId="77777777" w:rsidR="003B7999" w:rsidRDefault="00523CBC">
      <w:pPr>
        <w:pStyle w:val="ListParagraph"/>
        <w:numPr>
          <w:ilvl w:val="2"/>
          <w:numId w:val="2"/>
        </w:numPr>
        <w:tabs>
          <w:tab w:val="left" w:pos="2294"/>
          <w:tab w:val="left" w:pos="2295"/>
        </w:tabs>
        <w:spacing w:before="140" w:line="295" w:lineRule="auto"/>
        <w:ind w:left="1580" w:right="1201" w:hanging="7"/>
        <w:jc w:val="left"/>
        <w:rPr>
          <w:color w:val="212121"/>
          <w:sz w:val="24"/>
        </w:rPr>
      </w:pPr>
      <w:r>
        <w:rPr>
          <w:color w:val="212121"/>
          <w:w w:val="110"/>
          <w:sz w:val="24"/>
        </w:rPr>
        <w:t xml:space="preserve">Volunteers. </w:t>
      </w:r>
      <w:r>
        <w:rPr>
          <w:color w:val="313131"/>
          <w:w w:val="110"/>
          <w:sz w:val="24"/>
        </w:rPr>
        <w:t xml:space="preserve">Contracts with volunteer </w:t>
      </w:r>
      <w:r>
        <w:rPr>
          <w:color w:val="212121"/>
          <w:w w:val="110"/>
          <w:sz w:val="24"/>
        </w:rPr>
        <w:t xml:space="preserve">fire fighters or </w:t>
      </w:r>
      <w:r>
        <w:rPr>
          <w:color w:val="313131"/>
          <w:w w:val="110"/>
          <w:sz w:val="24"/>
        </w:rPr>
        <w:t xml:space="preserve">civil </w:t>
      </w:r>
      <w:r>
        <w:rPr>
          <w:color w:val="212121"/>
          <w:w w:val="110"/>
          <w:sz w:val="24"/>
        </w:rPr>
        <w:t>defense</w:t>
      </w:r>
      <w:r>
        <w:rPr>
          <w:color w:val="313131"/>
          <w:w w:val="110"/>
          <w:sz w:val="24"/>
        </w:rPr>
        <w:t xml:space="preserve"> volunteers.</w:t>
      </w:r>
    </w:p>
    <w:p w14:paraId="70608209" w14:textId="05660910" w:rsidR="003B7999" w:rsidRDefault="00523CBC">
      <w:pPr>
        <w:spacing w:line="220" w:lineRule="exact"/>
        <w:ind w:left="3478"/>
        <w:jc w:val="both"/>
        <w:rPr>
          <w:i/>
          <w:sz w:val="25"/>
        </w:rPr>
      </w:pPr>
      <w:r>
        <w:rPr>
          <w:i/>
          <w:color w:val="313131"/>
          <w:w w:val="105"/>
          <w:sz w:val="25"/>
        </w:rPr>
        <w:t xml:space="preserve">(Code of </w:t>
      </w:r>
      <w:r>
        <w:rPr>
          <w:i/>
          <w:color w:val="212121"/>
          <w:w w:val="105"/>
          <w:sz w:val="25"/>
        </w:rPr>
        <w:t>Iowa</w:t>
      </w:r>
      <w:r>
        <w:rPr>
          <w:i/>
          <w:color w:val="444444"/>
          <w:w w:val="105"/>
          <w:sz w:val="25"/>
        </w:rPr>
        <w:t xml:space="preserve">, </w:t>
      </w:r>
      <w:r>
        <w:rPr>
          <w:i/>
          <w:color w:val="313131"/>
          <w:w w:val="105"/>
          <w:sz w:val="25"/>
        </w:rPr>
        <w:t>Sec. 362.5[8</w:t>
      </w:r>
      <w:r w:rsidR="002259FE">
        <w:rPr>
          <w:i/>
          <w:color w:val="313131"/>
          <w:w w:val="105"/>
          <w:sz w:val="25"/>
        </w:rPr>
        <w:t>]</w:t>
      </w:r>
      <w:r>
        <w:rPr>
          <w:i/>
          <w:color w:val="313131"/>
          <w:w w:val="105"/>
          <w:sz w:val="25"/>
        </w:rPr>
        <w:t>)</w:t>
      </w:r>
    </w:p>
    <w:p w14:paraId="7060820A" w14:textId="77777777" w:rsidR="003B7999" w:rsidRDefault="00523CBC">
      <w:pPr>
        <w:pStyle w:val="ListParagraph"/>
        <w:numPr>
          <w:ilvl w:val="2"/>
          <w:numId w:val="2"/>
        </w:numPr>
        <w:tabs>
          <w:tab w:val="left" w:pos="2303"/>
        </w:tabs>
        <w:spacing w:before="147" w:line="268" w:lineRule="auto"/>
        <w:ind w:left="1581" w:right="1175" w:firstLine="1"/>
        <w:jc w:val="both"/>
        <w:rPr>
          <w:color w:val="212121"/>
          <w:sz w:val="24"/>
        </w:rPr>
      </w:pPr>
      <w:r>
        <w:rPr>
          <w:color w:val="313131"/>
          <w:w w:val="110"/>
          <w:sz w:val="24"/>
        </w:rPr>
        <w:t xml:space="preserve">Corporations. A contract with </w:t>
      </w:r>
      <w:r>
        <w:rPr>
          <w:color w:val="212121"/>
          <w:w w:val="110"/>
          <w:sz w:val="24"/>
        </w:rPr>
        <w:t xml:space="preserve">a corporation in </w:t>
      </w:r>
      <w:r>
        <w:rPr>
          <w:color w:val="313131"/>
          <w:w w:val="110"/>
          <w:sz w:val="24"/>
        </w:rPr>
        <w:t>which a City</w:t>
      </w:r>
      <w:r>
        <w:rPr>
          <w:color w:val="212121"/>
          <w:w w:val="110"/>
          <w:sz w:val="24"/>
        </w:rPr>
        <w:t xml:space="preserve"> officer</w:t>
      </w:r>
      <w:r>
        <w:rPr>
          <w:color w:val="212121"/>
          <w:spacing w:val="-8"/>
          <w:w w:val="110"/>
          <w:sz w:val="24"/>
        </w:rPr>
        <w:t xml:space="preserve"> </w:t>
      </w:r>
      <w:r>
        <w:rPr>
          <w:color w:val="212121"/>
          <w:w w:val="110"/>
          <w:sz w:val="24"/>
        </w:rPr>
        <w:t>or</w:t>
      </w:r>
      <w:r>
        <w:rPr>
          <w:color w:val="212121"/>
          <w:spacing w:val="-5"/>
          <w:w w:val="110"/>
          <w:sz w:val="24"/>
        </w:rPr>
        <w:t xml:space="preserve"> </w:t>
      </w:r>
      <w:r>
        <w:rPr>
          <w:color w:val="313131"/>
          <w:w w:val="110"/>
          <w:sz w:val="24"/>
        </w:rPr>
        <w:t>employee</w:t>
      </w:r>
      <w:r>
        <w:rPr>
          <w:color w:val="313131"/>
          <w:spacing w:val="-1"/>
          <w:w w:val="110"/>
          <w:sz w:val="24"/>
        </w:rPr>
        <w:t xml:space="preserve"> </w:t>
      </w:r>
      <w:r>
        <w:rPr>
          <w:color w:val="212121"/>
          <w:w w:val="110"/>
          <w:sz w:val="24"/>
        </w:rPr>
        <w:t>has</w:t>
      </w:r>
      <w:r>
        <w:rPr>
          <w:color w:val="212121"/>
          <w:spacing w:val="-9"/>
          <w:w w:val="110"/>
          <w:sz w:val="24"/>
        </w:rPr>
        <w:t xml:space="preserve"> </w:t>
      </w:r>
      <w:r>
        <w:rPr>
          <w:color w:val="212121"/>
          <w:w w:val="110"/>
          <w:sz w:val="24"/>
        </w:rPr>
        <w:t>an</w:t>
      </w:r>
      <w:r>
        <w:rPr>
          <w:color w:val="212121"/>
          <w:spacing w:val="-8"/>
          <w:w w:val="110"/>
          <w:sz w:val="24"/>
        </w:rPr>
        <w:t xml:space="preserve"> </w:t>
      </w:r>
      <w:r>
        <w:rPr>
          <w:color w:val="212121"/>
          <w:w w:val="110"/>
          <w:sz w:val="24"/>
        </w:rPr>
        <w:t>interest</w:t>
      </w:r>
      <w:r>
        <w:rPr>
          <w:color w:val="212121"/>
          <w:spacing w:val="-13"/>
          <w:w w:val="110"/>
          <w:sz w:val="24"/>
        </w:rPr>
        <w:t xml:space="preserve"> </w:t>
      </w:r>
      <w:r>
        <w:rPr>
          <w:color w:val="212121"/>
          <w:w w:val="110"/>
          <w:sz w:val="24"/>
        </w:rPr>
        <w:t>by</w:t>
      </w:r>
      <w:r>
        <w:rPr>
          <w:color w:val="212121"/>
          <w:spacing w:val="-5"/>
          <w:w w:val="110"/>
          <w:sz w:val="24"/>
        </w:rPr>
        <w:t xml:space="preserve"> </w:t>
      </w:r>
      <w:r>
        <w:rPr>
          <w:color w:val="212121"/>
          <w:w w:val="110"/>
          <w:sz w:val="24"/>
        </w:rPr>
        <w:t>reason</w:t>
      </w:r>
      <w:r>
        <w:rPr>
          <w:color w:val="212121"/>
          <w:spacing w:val="-14"/>
          <w:w w:val="110"/>
          <w:sz w:val="24"/>
        </w:rPr>
        <w:t xml:space="preserve"> </w:t>
      </w:r>
      <w:r>
        <w:rPr>
          <w:color w:val="212121"/>
          <w:w w:val="110"/>
          <w:sz w:val="24"/>
        </w:rPr>
        <w:t>of</w:t>
      </w:r>
      <w:r>
        <w:rPr>
          <w:color w:val="212121"/>
          <w:spacing w:val="-7"/>
          <w:w w:val="110"/>
          <w:sz w:val="24"/>
        </w:rPr>
        <w:t xml:space="preserve"> </w:t>
      </w:r>
      <w:r>
        <w:rPr>
          <w:color w:val="212121"/>
          <w:w w:val="110"/>
          <w:sz w:val="24"/>
        </w:rPr>
        <w:t>stock</w:t>
      </w:r>
      <w:r>
        <w:rPr>
          <w:color w:val="212121"/>
          <w:spacing w:val="-9"/>
          <w:w w:val="110"/>
          <w:sz w:val="24"/>
        </w:rPr>
        <w:t xml:space="preserve"> </w:t>
      </w:r>
      <w:r>
        <w:rPr>
          <w:color w:val="212121"/>
          <w:w w:val="110"/>
          <w:sz w:val="24"/>
        </w:rPr>
        <w:t>holdings</w:t>
      </w:r>
      <w:r>
        <w:rPr>
          <w:color w:val="212121"/>
          <w:spacing w:val="-3"/>
          <w:w w:val="110"/>
          <w:sz w:val="24"/>
        </w:rPr>
        <w:t xml:space="preserve"> </w:t>
      </w:r>
      <w:r>
        <w:rPr>
          <w:color w:val="313131"/>
          <w:w w:val="110"/>
          <w:sz w:val="24"/>
        </w:rPr>
        <w:t>when</w:t>
      </w:r>
      <w:r>
        <w:rPr>
          <w:color w:val="313131"/>
          <w:spacing w:val="-14"/>
          <w:w w:val="110"/>
          <w:sz w:val="24"/>
        </w:rPr>
        <w:t xml:space="preserve"> </w:t>
      </w:r>
      <w:r>
        <w:rPr>
          <w:color w:val="212121"/>
          <w:w w:val="110"/>
          <w:sz w:val="24"/>
        </w:rPr>
        <w:t xml:space="preserve">less than five percent </w:t>
      </w:r>
      <w:r>
        <w:rPr>
          <w:color w:val="313131"/>
          <w:w w:val="110"/>
          <w:sz w:val="24"/>
        </w:rPr>
        <w:t xml:space="preserve">(5%) of </w:t>
      </w:r>
      <w:r>
        <w:rPr>
          <w:color w:val="212121"/>
          <w:w w:val="110"/>
          <w:sz w:val="24"/>
        </w:rPr>
        <w:t xml:space="preserve">the outstanding </w:t>
      </w:r>
      <w:r>
        <w:rPr>
          <w:color w:val="313131"/>
          <w:w w:val="110"/>
          <w:sz w:val="24"/>
        </w:rPr>
        <w:t xml:space="preserve">stock of the corporation </w:t>
      </w:r>
      <w:r>
        <w:rPr>
          <w:color w:val="212121"/>
          <w:w w:val="110"/>
          <w:sz w:val="24"/>
        </w:rPr>
        <w:t>is</w:t>
      </w:r>
      <w:r>
        <w:rPr>
          <w:color w:val="313131"/>
          <w:w w:val="110"/>
          <w:sz w:val="24"/>
        </w:rPr>
        <w:t xml:space="preserve"> owned </w:t>
      </w:r>
      <w:r>
        <w:rPr>
          <w:color w:val="212121"/>
          <w:w w:val="110"/>
          <w:sz w:val="24"/>
        </w:rPr>
        <w:t xml:space="preserve">or controlled directly </w:t>
      </w:r>
      <w:r>
        <w:rPr>
          <w:color w:val="313131"/>
          <w:w w:val="110"/>
          <w:sz w:val="24"/>
        </w:rPr>
        <w:t xml:space="preserve">or </w:t>
      </w:r>
      <w:r>
        <w:rPr>
          <w:color w:val="212121"/>
          <w:w w:val="110"/>
          <w:sz w:val="24"/>
        </w:rPr>
        <w:t xml:space="preserve">indirectly by the officer or </w:t>
      </w:r>
      <w:r>
        <w:rPr>
          <w:color w:val="313131"/>
          <w:w w:val="110"/>
          <w:sz w:val="24"/>
        </w:rPr>
        <w:t xml:space="preserve">employee or the </w:t>
      </w:r>
      <w:r>
        <w:rPr>
          <w:color w:val="212121"/>
          <w:w w:val="110"/>
          <w:sz w:val="24"/>
        </w:rPr>
        <w:t xml:space="preserve">spouse </w:t>
      </w:r>
      <w:r>
        <w:rPr>
          <w:color w:val="313131"/>
          <w:w w:val="110"/>
          <w:sz w:val="24"/>
        </w:rPr>
        <w:t xml:space="preserve">or </w:t>
      </w:r>
      <w:r>
        <w:rPr>
          <w:color w:val="212121"/>
          <w:w w:val="110"/>
          <w:sz w:val="24"/>
        </w:rPr>
        <w:t xml:space="preserve">immediate </w:t>
      </w:r>
      <w:r>
        <w:rPr>
          <w:color w:val="313131"/>
          <w:w w:val="110"/>
          <w:sz w:val="24"/>
        </w:rPr>
        <w:t xml:space="preserve">family </w:t>
      </w:r>
      <w:r>
        <w:rPr>
          <w:color w:val="212121"/>
          <w:w w:val="110"/>
          <w:sz w:val="24"/>
        </w:rPr>
        <w:t xml:space="preserve">of </w:t>
      </w:r>
      <w:r>
        <w:rPr>
          <w:color w:val="313131"/>
          <w:w w:val="110"/>
          <w:sz w:val="24"/>
        </w:rPr>
        <w:t xml:space="preserve">such </w:t>
      </w:r>
      <w:r>
        <w:rPr>
          <w:color w:val="212121"/>
          <w:w w:val="110"/>
          <w:sz w:val="24"/>
        </w:rPr>
        <w:t>officer or</w:t>
      </w:r>
      <w:r>
        <w:rPr>
          <w:color w:val="212121"/>
          <w:spacing w:val="-45"/>
          <w:w w:val="110"/>
          <w:sz w:val="24"/>
        </w:rPr>
        <w:t xml:space="preserve"> </w:t>
      </w:r>
      <w:r>
        <w:rPr>
          <w:color w:val="313131"/>
          <w:w w:val="110"/>
          <w:sz w:val="24"/>
        </w:rPr>
        <w:t>employee.</w:t>
      </w:r>
    </w:p>
    <w:p w14:paraId="7060820B" w14:textId="744BA2BA" w:rsidR="003B7999" w:rsidRDefault="00523CBC">
      <w:pPr>
        <w:spacing w:line="262" w:lineRule="exact"/>
        <w:ind w:left="3499"/>
        <w:jc w:val="both"/>
        <w:rPr>
          <w:i/>
          <w:sz w:val="25"/>
        </w:rPr>
      </w:pPr>
      <w:r>
        <w:rPr>
          <w:i/>
          <w:color w:val="313131"/>
          <w:w w:val="105"/>
          <w:sz w:val="25"/>
        </w:rPr>
        <w:t xml:space="preserve">(Code of </w:t>
      </w:r>
      <w:r>
        <w:rPr>
          <w:i/>
          <w:color w:val="212121"/>
          <w:w w:val="105"/>
          <w:sz w:val="25"/>
        </w:rPr>
        <w:t>Iowa, Sec. 362.5[9</w:t>
      </w:r>
      <w:r w:rsidR="002259FE">
        <w:rPr>
          <w:i/>
          <w:color w:val="212121"/>
          <w:w w:val="105"/>
          <w:sz w:val="25"/>
        </w:rPr>
        <w:t>]</w:t>
      </w:r>
      <w:r>
        <w:rPr>
          <w:i/>
          <w:color w:val="212121"/>
          <w:w w:val="105"/>
          <w:sz w:val="25"/>
        </w:rPr>
        <w:t>)</w:t>
      </w:r>
    </w:p>
    <w:p w14:paraId="7060820C" w14:textId="77777777" w:rsidR="003B7999" w:rsidRDefault="00523CBC">
      <w:pPr>
        <w:pStyle w:val="ListParagraph"/>
        <w:numPr>
          <w:ilvl w:val="2"/>
          <w:numId w:val="2"/>
        </w:numPr>
        <w:tabs>
          <w:tab w:val="left" w:pos="2325"/>
        </w:tabs>
        <w:spacing w:before="148" w:line="283" w:lineRule="auto"/>
        <w:ind w:left="1610" w:right="1164" w:hanging="9"/>
        <w:jc w:val="both"/>
        <w:rPr>
          <w:color w:val="212121"/>
          <w:sz w:val="24"/>
        </w:rPr>
      </w:pPr>
      <w:r>
        <w:rPr>
          <w:color w:val="313131"/>
          <w:w w:val="110"/>
          <w:sz w:val="24"/>
        </w:rPr>
        <w:t xml:space="preserve">Contracts. Contracts </w:t>
      </w:r>
      <w:r>
        <w:rPr>
          <w:color w:val="212121"/>
          <w:w w:val="110"/>
          <w:sz w:val="24"/>
        </w:rPr>
        <w:t xml:space="preserve">made </w:t>
      </w:r>
      <w:r>
        <w:rPr>
          <w:color w:val="313131"/>
          <w:w w:val="110"/>
          <w:sz w:val="24"/>
        </w:rPr>
        <w:t xml:space="preserve">by the City </w:t>
      </w:r>
      <w:r>
        <w:rPr>
          <w:color w:val="212121"/>
          <w:w w:val="110"/>
          <w:sz w:val="24"/>
        </w:rPr>
        <w:t xml:space="preserve">upon </w:t>
      </w:r>
      <w:r>
        <w:rPr>
          <w:color w:val="313131"/>
          <w:w w:val="110"/>
          <w:sz w:val="24"/>
        </w:rPr>
        <w:t xml:space="preserve">competitive </w:t>
      </w:r>
      <w:r>
        <w:rPr>
          <w:color w:val="212121"/>
          <w:w w:val="110"/>
          <w:sz w:val="24"/>
        </w:rPr>
        <w:t>bid in</w:t>
      </w:r>
      <w:r>
        <w:rPr>
          <w:color w:val="313131"/>
          <w:w w:val="110"/>
          <w:sz w:val="24"/>
        </w:rPr>
        <w:t xml:space="preserve"> writing, </w:t>
      </w:r>
      <w:r>
        <w:rPr>
          <w:color w:val="212121"/>
          <w:w w:val="110"/>
          <w:sz w:val="24"/>
        </w:rPr>
        <w:t xml:space="preserve">publicly invited </w:t>
      </w:r>
      <w:r>
        <w:rPr>
          <w:color w:val="313131"/>
          <w:w w:val="110"/>
          <w:sz w:val="24"/>
        </w:rPr>
        <w:t>and</w:t>
      </w:r>
      <w:r>
        <w:rPr>
          <w:color w:val="313131"/>
          <w:spacing w:val="8"/>
          <w:w w:val="110"/>
          <w:sz w:val="24"/>
        </w:rPr>
        <w:t xml:space="preserve"> </w:t>
      </w:r>
      <w:r>
        <w:rPr>
          <w:color w:val="313131"/>
          <w:w w:val="110"/>
          <w:sz w:val="24"/>
        </w:rPr>
        <w:t>opened.</w:t>
      </w:r>
    </w:p>
    <w:p w14:paraId="7060820D" w14:textId="0CA4037E" w:rsidR="003B7999" w:rsidRDefault="00523CBC">
      <w:pPr>
        <w:spacing w:line="247" w:lineRule="exact"/>
        <w:ind w:left="3506"/>
        <w:jc w:val="both"/>
        <w:rPr>
          <w:i/>
          <w:sz w:val="25"/>
        </w:rPr>
      </w:pPr>
      <w:r>
        <w:rPr>
          <w:i/>
          <w:color w:val="313131"/>
          <w:w w:val="105"/>
          <w:sz w:val="25"/>
        </w:rPr>
        <w:t>(Code of Iowa, Sec. 362.5[4</w:t>
      </w:r>
      <w:r w:rsidR="002259FE">
        <w:rPr>
          <w:i/>
          <w:color w:val="313131"/>
          <w:w w:val="105"/>
          <w:sz w:val="25"/>
        </w:rPr>
        <w:t>]</w:t>
      </w:r>
      <w:r>
        <w:rPr>
          <w:i/>
          <w:color w:val="313131"/>
          <w:w w:val="105"/>
          <w:sz w:val="25"/>
        </w:rPr>
        <w:t>)</w:t>
      </w:r>
    </w:p>
    <w:p w14:paraId="7060820E" w14:textId="77777777" w:rsidR="003B7999" w:rsidRDefault="00523CBC">
      <w:pPr>
        <w:pStyle w:val="ListParagraph"/>
        <w:numPr>
          <w:ilvl w:val="2"/>
          <w:numId w:val="2"/>
        </w:numPr>
        <w:tabs>
          <w:tab w:val="left" w:pos="2339"/>
        </w:tabs>
        <w:spacing w:before="125" w:line="268" w:lineRule="auto"/>
        <w:ind w:left="1621" w:right="1145" w:hanging="2"/>
        <w:jc w:val="both"/>
        <w:rPr>
          <w:color w:val="212121"/>
          <w:sz w:val="24"/>
        </w:rPr>
      </w:pPr>
      <w:r>
        <w:rPr>
          <w:color w:val="313131"/>
          <w:w w:val="110"/>
          <w:sz w:val="24"/>
        </w:rPr>
        <w:t xml:space="preserve">Cumulative Purchases. Contracts </w:t>
      </w:r>
      <w:r>
        <w:rPr>
          <w:color w:val="212121"/>
          <w:w w:val="110"/>
          <w:sz w:val="24"/>
        </w:rPr>
        <w:t xml:space="preserve">not </w:t>
      </w:r>
      <w:r>
        <w:rPr>
          <w:color w:val="313131"/>
          <w:w w:val="110"/>
          <w:sz w:val="24"/>
        </w:rPr>
        <w:t xml:space="preserve">otherwise </w:t>
      </w:r>
      <w:r>
        <w:rPr>
          <w:color w:val="212121"/>
          <w:w w:val="110"/>
          <w:sz w:val="24"/>
        </w:rPr>
        <w:t>permitted by this</w:t>
      </w:r>
      <w:r>
        <w:rPr>
          <w:color w:val="313131"/>
          <w:w w:val="110"/>
          <w:sz w:val="24"/>
        </w:rPr>
        <w:t xml:space="preserve"> section, for the </w:t>
      </w:r>
      <w:r>
        <w:rPr>
          <w:color w:val="212121"/>
          <w:w w:val="110"/>
          <w:sz w:val="24"/>
        </w:rPr>
        <w:t xml:space="preserve">purchase of </w:t>
      </w:r>
      <w:r>
        <w:rPr>
          <w:color w:val="313131"/>
          <w:w w:val="110"/>
          <w:sz w:val="24"/>
        </w:rPr>
        <w:t xml:space="preserve">goods or services which </w:t>
      </w:r>
      <w:r>
        <w:rPr>
          <w:color w:val="212121"/>
          <w:w w:val="110"/>
          <w:sz w:val="24"/>
        </w:rPr>
        <w:t xml:space="preserve">benefit a </w:t>
      </w:r>
      <w:r>
        <w:rPr>
          <w:color w:val="313131"/>
          <w:w w:val="110"/>
          <w:sz w:val="24"/>
        </w:rPr>
        <w:t>City</w:t>
      </w:r>
      <w:r>
        <w:rPr>
          <w:color w:val="212121"/>
          <w:w w:val="110"/>
          <w:sz w:val="24"/>
        </w:rPr>
        <w:t xml:space="preserve"> officer or </w:t>
      </w:r>
      <w:r>
        <w:rPr>
          <w:color w:val="313131"/>
          <w:w w:val="110"/>
          <w:sz w:val="24"/>
        </w:rPr>
        <w:t xml:space="preserve">employee, </w:t>
      </w:r>
      <w:r>
        <w:rPr>
          <w:color w:val="212121"/>
          <w:w w:val="110"/>
          <w:sz w:val="24"/>
        </w:rPr>
        <w:t xml:space="preserve">if </w:t>
      </w:r>
      <w:r>
        <w:rPr>
          <w:color w:val="313131"/>
          <w:w w:val="110"/>
          <w:sz w:val="24"/>
        </w:rPr>
        <w:t xml:space="preserve">the purchases </w:t>
      </w:r>
      <w:r>
        <w:rPr>
          <w:color w:val="212121"/>
          <w:w w:val="110"/>
          <w:sz w:val="24"/>
        </w:rPr>
        <w:t xml:space="preserve">benefiting that </w:t>
      </w:r>
      <w:r>
        <w:rPr>
          <w:color w:val="313131"/>
          <w:w w:val="110"/>
          <w:sz w:val="24"/>
        </w:rPr>
        <w:t>officer or employee</w:t>
      </w:r>
      <w:r>
        <w:rPr>
          <w:color w:val="212121"/>
          <w:w w:val="110"/>
          <w:sz w:val="24"/>
        </w:rPr>
        <w:t xml:space="preserve"> do not </w:t>
      </w:r>
      <w:r>
        <w:rPr>
          <w:color w:val="313131"/>
          <w:w w:val="110"/>
          <w:sz w:val="24"/>
        </w:rPr>
        <w:t xml:space="preserve">exceed </w:t>
      </w:r>
      <w:r>
        <w:rPr>
          <w:color w:val="212121"/>
          <w:w w:val="110"/>
          <w:sz w:val="24"/>
        </w:rPr>
        <w:t xml:space="preserve">a </w:t>
      </w:r>
      <w:r>
        <w:rPr>
          <w:color w:val="313131"/>
          <w:w w:val="110"/>
          <w:sz w:val="24"/>
        </w:rPr>
        <w:t xml:space="preserve">cumulative </w:t>
      </w:r>
      <w:r>
        <w:rPr>
          <w:color w:val="212121"/>
          <w:w w:val="110"/>
          <w:sz w:val="24"/>
        </w:rPr>
        <w:t xml:space="preserve">total purchase price of </w:t>
      </w:r>
      <w:r>
        <w:rPr>
          <w:color w:val="313131"/>
          <w:w w:val="110"/>
          <w:sz w:val="24"/>
        </w:rPr>
        <w:t xml:space="preserve">twenty-five </w:t>
      </w:r>
      <w:r>
        <w:rPr>
          <w:color w:val="212121"/>
          <w:w w:val="110"/>
          <w:sz w:val="24"/>
        </w:rPr>
        <w:t>hundred</w:t>
      </w:r>
      <w:r>
        <w:rPr>
          <w:color w:val="313131"/>
          <w:w w:val="110"/>
          <w:sz w:val="24"/>
        </w:rPr>
        <w:t xml:space="preserve"> dollars ($2500.00) in a </w:t>
      </w:r>
      <w:r>
        <w:rPr>
          <w:color w:val="212121"/>
          <w:w w:val="110"/>
          <w:sz w:val="24"/>
        </w:rPr>
        <w:t>fiscal</w:t>
      </w:r>
      <w:r>
        <w:rPr>
          <w:color w:val="212121"/>
          <w:spacing w:val="-8"/>
          <w:w w:val="110"/>
          <w:sz w:val="24"/>
        </w:rPr>
        <w:t xml:space="preserve"> </w:t>
      </w:r>
      <w:r>
        <w:rPr>
          <w:color w:val="444444"/>
          <w:w w:val="110"/>
          <w:sz w:val="24"/>
        </w:rPr>
        <w:t>year.</w:t>
      </w:r>
    </w:p>
    <w:p w14:paraId="7060820F" w14:textId="66713BFF" w:rsidR="003B7999" w:rsidRDefault="00523CBC">
      <w:pPr>
        <w:spacing w:line="269" w:lineRule="exact"/>
        <w:ind w:left="3470"/>
        <w:jc w:val="both"/>
        <w:rPr>
          <w:i/>
          <w:sz w:val="25"/>
        </w:rPr>
      </w:pPr>
      <w:r>
        <w:rPr>
          <w:i/>
          <w:color w:val="313131"/>
          <w:w w:val="110"/>
          <w:sz w:val="25"/>
        </w:rPr>
        <w:t xml:space="preserve">(Code of </w:t>
      </w:r>
      <w:r>
        <w:rPr>
          <w:i/>
          <w:color w:val="212121"/>
          <w:w w:val="110"/>
          <w:sz w:val="25"/>
        </w:rPr>
        <w:t>Iowa</w:t>
      </w:r>
      <w:r>
        <w:rPr>
          <w:i/>
          <w:color w:val="626060"/>
          <w:w w:val="110"/>
          <w:sz w:val="25"/>
        </w:rPr>
        <w:t xml:space="preserve">, </w:t>
      </w:r>
      <w:r>
        <w:rPr>
          <w:i/>
          <w:color w:val="212121"/>
          <w:w w:val="110"/>
          <w:sz w:val="25"/>
        </w:rPr>
        <w:t>S</w:t>
      </w:r>
      <w:r>
        <w:rPr>
          <w:i/>
          <w:color w:val="444444"/>
          <w:w w:val="110"/>
          <w:sz w:val="25"/>
        </w:rPr>
        <w:t>ec</w:t>
      </w:r>
      <w:r>
        <w:rPr>
          <w:i/>
          <w:color w:val="212121"/>
          <w:w w:val="110"/>
          <w:sz w:val="25"/>
        </w:rPr>
        <w:t>. 362.5[11</w:t>
      </w:r>
      <w:r w:rsidR="002259FE">
        <w:rPr>
          <w:i/>
          <w:color w:val="212121"/>
          <w:w w:val="110"/>
          <w:sz w:val="25"/>
        </w:rPr>
        <w:t>]</w:t>
      </w:r>
      <w:r>
        <w:rPr>
          <w:i/>
          <w:color w:val="212121"/>
          <w:w w:val="110"/>
          <w:sz w:val="25"/>
        </w:rPr>
        <w:t>)</w:t>
      </w:r>
    </w:p>
    <w:p w14:paraId="70608210" w14:textId="77777777" w:rsidR="003B7999" w:rsidRDefault="00523CBC">
      <w:pPr>
        <w:pStyle w:val="ListParagraph"/>
        <w:numPr>
          <w:ilvl w:val="2"/>
          <w:numId w:val="2"/>
        </w:numPr>
        <w:tabs>
          <w:tab w:val="left" w:pos="2366"/>
        </w:tabs>
        <w:spacing w:before="148" w:line="276" w:lineRule="auto"/>
        <w:ind w:left="1646" w:right="1121" w:hanging="6"/>
        <w:jc w:val="both"/>
        <w:rPr>
          <w:color w:val="212121"/>
          <w:sz w:val="24"/>
        </w:rPr>
      </w:pPr>
      <w:r>
        <w:rPr>
          <w:color w:val="313131"/>
          <w:w w:val="110"/>
          <w:sz w:val="24"/>
        </w:rPr>
        <w:t xml:space="preserve">Franchise Agreements. Franchise agreements between </w:t>
      </w:r>
      <w:r>
        <w:rPr>
          <w:color w:val="212121"/>
          <w:w w:val="110"/>
          <w:sz w:val="24"/>
        </w:rPr>
        <w:t xml:space="preserve">the </w:t>
      </w:r>
      <w:r>
        <w:rPr>
          <w:color w:val="444444"/>
          <w:w w:val="110"/>
          <w:sz w:val="24"/>
        </w:rPr>
        <w:t>C</w:t>
      </w:r>
      <w:r>
        <w:rPr>
          <w:color w:val="212121"/>
          <w:w w:val="110"/>
          <w:sz w:val="24"/>
        </w:rPr>
        <w:t>ity</w:t>
      </w:r>
      <w:r>
        <w:rPr>
          <w:color w:val="313131"/>
          <w:w w:val="110"/>
          <w:sz w:val="24"/>
        </w:rPr>
        <w:t xml:space="preserve"> and </w:t>
      </w:r>
      <w:r>
        <w:rPr>
          <w:color w:val="212121"/>
          <w:w w:val="110"/>
          <w:sz w:val="24"/>
        </w:rPr>
        <w:t xml:space="preserve">a </w:t>
      </w:r>
      <w:r>
        <w:rPr>
          <w:color w:val="313131"/>
          <w:w w:val="110"/>
          <w:sz w:val="24"/>
        </w:rPr>
        <w:t xml:space="preserve">utility and contracts </w:t>
      </w:r>
      <w:proofErr w:type="gramStart"/>
      <w:r>
        <w:rPr>
          <w:color w:val="212121"/>
          <w:w w:val="110"/>
          <w:sz w:val="24"/>
        </w:rPr>
        <w:t>entered into</w:t>
      </w:r>
      <w:proofErr w:type="gramEnd"/>
      <w:r>
        <w:rPr>
          <w:color w:val="212121"/>
          <w:w w:val="110"/>
          <w:sz w:val="24"/>
        </w:rPr>
        <w:t xml:space="preserve"> by the </w:t>
      </w:r>
      <w:r>
        <w:rPr>
          <w:color w:val="313131"/>
          <w:w w:val="110"/>
          <w:sz w:val="24"/>
        </w:rPr>
        <w:t>City for the provision of essential City utility</w:t>
      </w:r>
      <w:r>
        <w:rPr>
          <w:color w:val="313131"/>
          <w:spacing w:val="-9"/>
          <w:w w:val="110"/>
          <w:sz w:val="24"/>
        </w:rPr>
        <w:t xml:space="preserve"> </w:t>
      </w:r>
      <w:r>
        <w:rPr>
          <w:color w:val="444444"/>
          <w:w w:val="110"/>
          <w:sz w:val="24"/>
        </w:rPr>
        <w:t>serv</w:t>
      </w:r>
      <w:r>
        <w:rPr>
          <w:color w:val="212121"/>
          <w:w w:val="110"/>
          <w:sz w:val="24"/>
        </w:rPr>
        <w:t>ices.</w:t>
      </w:r>
    </w:p>
    <w:p w14:paraId="70608211" w14:textId="20D236D8" w:rsidR="003B7999" w:rsidRDefault="00523CBC">
      <w:pPr>
        <w:spacing w:line="249" w:lineRule="exact"/>
        <w:ind w:left="3492"/>
        <w:jc w:val="both"/>
        <w:rPr>
          <w:i/>
          <w:sz w:val="25"/>
        </w:rPr>
      </w:pPr>
      <w:r>
        <w:rPr>
          <w:i/>
          <w:color w:val="212121"/>
          <w:w w:val="105"/>
          <w:sz w:val="25"/>
        </w:rPr>
        <w:t>(Cod</w:t>
      </w:r>
      <w:r>
        <w:rPr>
          <w:i/>
          <w:color w:val="444444"/>
          <w:w w:val="105"/>
          <w:sz w:val="25"/>
        </w:rPr>
        <w:t xml:space="preserve">e </w:t>
      </w:r>
      <w:r>
        <w:rPr>
          <w:i/>
          <w:color w:val="313131"/>
          <w:w w:val="105"/>
          <w:sz w:val="25"/>
        </w:rPr>
        <w:t xml:space="preserve">of </w:t>
      </w:r>
      <w:r>
        <w:rPr>
          <w:i/>
          <w:color w:val="212121"/>
          <w:w w:val="105"/>
          <w:sz w:val="25"/>
        </w:rPr>
        <w:t xml:space="preserve">Iowa, </w:t>
      </w:r>
      <w:r>
        <w:rPr>
          <w:i/>
          <w:color w:val="313131"/>
          <w:w w:val="105"/>
          <w:sz w:val="25"/>
        </w:rPr>
        <w:t>Sec</w:t>
      </w:r>
      <w:r>
        <w:rPr>
          <w:i/>
          <w:color w:val="626060"/>
          <w:w w:val="105"/>
          <w:sz w:val="25"/>
        </w:rPr>
        <w:t xml:space="preserve">. </w:t>
      </w:r>
      <w:r>
        <w:rPr>
          <w:i/>
          <w:color w:val="313131"/>
          <w:w w:val="105"/>
          <w:sz w:val="25"/>
        </w:rPr>
        <w:t>362.5[12</w:t>
      </w:r>
      <w:r w:rsidR="002259FE">
        <w:rPr>
          <w:i/>
          <w:color w:val="313131"/>
          <w:w w:val="105"/>
          <w:sz w:val="25"/>
        </w:rPr>
        <w:t>]</w:t>
      </w:r>
      <w:r>
        <w:rPr>
          <w:i/>
          <w:color w:val="313131"/>
          <w:w w:val="105"/>
          <w:sz w:val="25"/>
        </w:rPr>
        <w:t>)</w:t>
      </w:r>
    </w:p>
    <w:p w14:paraId="70608212" w14:textId="77777777" w:rsidR="003B7999" w:rsidRDefault="00523CBC">
      <w:pPr>
        <w:pStyle w:val="ListParagraph"/>
        <w:numPr>
          <w:ilvl w:val="2"/>
          <w:numId w:val="2"/>
        </w:numPr>
        <w:tabs>
          <w:tab w:val="left" w:pos="2377"/>
        </w:tabs>
        <w:spacing w:before="147" w:line="268" w:lineRule="auto"/>
        <w:ind w:left="1660" w:right="1091" w:firstLine="9"/>
        <w:jc w:val="both"/>
        <w:rPr>
          <w:color w:val="212121"/>
          <w:sz w:val="24"/>
        </w:rPr>
      </w:pPr>
      <w:r>
        <w:rPr>
          <w:color w:val="313131"/>
          <w:w w:val="110"/>
          <w:sz w:val="24"/>
        </w:rPr>
        <w:t>Third Party Contracts</w:t>
      </w:r>
      <w:r>
        <w:rPr>
          <w:color w:val="626060"/>
          <w:w w:val="110"/>
          <w:sz w:val="24"/>
        </w:rPr>
        <w:t xml:space="preserve">. </w:t>
      </w:r>
      <w:r>
        <w:rPr>
          <w:color w:val="313131"/>
          <w:w w:val="110"/>
          <w:sz w:val="24"/>
        </w:rPr>
        <w:t xml:space="preserve">A contract that </w:t>
      </w:r>
      <w:r>
        <w:rPr>
          <w:color w:val="212121"/>
          <w:w w:val="110"/>
          <w:sz w:val="24"/>
        </w:rPr>
        <w:t xml:space="preserve">is </w:t>
      </w:r>
      <w:r>
        <w:rPr>
          <w:color w:val="313131"/>
          <w:w w:val="110"/>
          <w:sz w:val="24"/>
        </w:rPr>
        <w:t xml:space="preserve">a bond, </w:t>
      </w:r>
      <w:r>
        <w:rPr>
          <w:color w:val="212121"/>
          <w:w w:val="110"/>
          <w:sz w:val="24"/>
        </w:rPr>
        <w:t xml:space="preserve">note </w:t>
      </w:r>
      <w:r>
        <w:rPr>
          <w:color w:val="313131"/>
          <w:w w:val="110"/>
          <w:sz w:val="24"/>
        </w:rPr>
        <w:t xml:space="preserve">or other obligation of </w:t>
      </w:r>
      <w:r>
        <w:rPr>
          <w:color w:val="212121"/>
          <w:w w:val="110"/>
          <w:sz w:val="24"/>
        </w:rPr>
        <w:t xml:space="preserve">the </w:t>
      </w:r>
      <w:r>
        <w:rPr>
          <w:color w:val="313131"/>
          <w:w w:val="110"/>
          <w:sz w:val="24"/>
        </w:rPr>
        <w:t xml:space="preserve">City and </w:t>
      </w:r>
      <w:r>
        <w:rPr>
          <w:color w:val="212121"/>
          <w:w w:val="110"/>
          <w:sz w:val="24"/>
        </w:rPr>
        <w:t xml:space="preserve">the </w:t>
      </w:r>
      <w:r>
        <w:rPr>
          <w:color w:val="313131"/>
          <w:w w:val="110"/>
          <w:sz w:val="24"/>
        </w:rPr>
        <w:t xml:space="preserve">contract </w:t>
      </w:r>
      <w:r>
        <w:rPr>
          <w:color w:val="212121"/>
          <w:w w:val="110"/>
          <w:sz w:val="24"/>
        </w:rPr>
        <w:t xml:space="preserve">is not </w:t>
      </w:r>
      <w:r>
        <w:rPr>
          <w:color w:val="313131"/>
          <w:w w:val="110"/>
          <w:sz w:val="24"/>
        </w:rPr>
        <w:t xml:space="preserve">acquired </w:t>
      </w:r>
      <w:r>
        <w:rPr>
          <w:color w:val="212121"/>
          <w:w w:val="110"/>
          <w:sz w:val="24"/>
        </w:rPr>
        <w:t>directl</w:t>
      </w:r>
      <w:r>
        <w:rPr>
          <w:color w:val="444444"/>
          <w:w w:val="110"/>
          <w:sz w:val="24"/>
        </w:rPr>
        <w:t xml:space="preserve">y </w:t>
      </w:r>
      <w:r>
        <w:rPr>
          <w:color w:val="313131"/>
          <w:w w:val="110"/>
          <w:sz w:val="24"/>
        </w:rPr>
        <w:t>from the</w:t>
      </w:r>
      <w:r>
        <w:rPr>
          <w:color w:val="444444"/>
          <w:w w:val="110"/>
          <w:sz w:val="24"/>
        </w:rPr>
        <w:t xml:space="preserve"> C</w:t>
      </w:r>
      <w:r>
        <w:rPr>
          <w:color w:val="212121"/>
          <w:w w:val="110"/>
          <w:sz w:val="24"/>
        </w:rPr>
        <w:t xml:space="preserve">ity, but </w:t>
      </w:r>
      <w:r>
        <w:rPr>
          <w:color w:val="313131"/>
          <w:w w:val="110"/>
          <w:sz w:val="24"/>
        </w:rPr>
        <w:t xml:space="preserve">is acquired in a </w:t>
      </w:r>
      <w:r>
        <w:rPr>
          <w:color w:val="212121"/>
          <w:w w:val="110"/>
          <w:sz w:val="24"/>
        </w:rPr>
        <w:t xml:space="preserve">transaction </w:t>
      </w:r>
      <w:r>
        <w:rPr>
          <w:color w:val="313131"/>
          <w:w w:val="110"/>
          <w:sz w:val="24"/>
        </w:rPr>
        <w:t xml:space="preserve">with a </w:t>
      </w:r>
      <w:r>
        <w:rPr>
          <w:color w:val="212121"/>
          <w:w w:val="110"/>
          <w:sz w:val="24"/>
        </w:rPr>
        <w:t xml:space="preserve">third party </w:t>
      </w:r>
      <w:r>
        <w:rPr>
          <w:color w:val="313131"/>
          <w:w w:val="110"/>
          <w:sz w:val="24"/>
        </w:rPr>
        <w:t xml:space="preserve">who may </w:t>
      </w:r>
      <w:r>
        <w:rPr>
          <w:color w:val="212121"/>
          <w:w w:val="110"/>
          <w:sz w:val="24"/>
        </w:rPr>
        <w:t>or m</w:t>
      </w:r>
      <w:r>
        <w:rPr>
          <w:color w:val="444444"/>
          <w:w w:val="110"/>
          <w:sz w:val="24"/>
        </w:rPr>
        <w:t>ay</w:t>
      </w:r>
      <w:r>
        <w:rPr>
          <w:color w:val="313131"/>
          <w:w w:val="110"/>
          <w:sz w:val="24"/>
        </w:rPr>
        <w:t xml:space="preserve"> not </w:t>
      </w:r>
      <w:r>
        <w:rPr>
          <w:color w:val="212121"/>
          <w:w w:val="110"/>
          <w:sz w:val="24"/>
        </w:rPr>
        <w:t xml:space="preserve">be </w:t>
      </w:r>
      <w:r>
        <w:rPr>
          <w:color w:val="313131"/>
          <w:w w:val="110"/>
          <w:sz w:val="24"/>
        </w:rPr>
        <w:t xml:space="preserve">the </w:t>
      </w:r>
      <w:r>
        <w:rPr>
          <w:color w:val="212121"/>
          <w:w w:val="110"/>
          <w:sz w:val="24"/>
        </w:rPr>
        <w:t>ori</w:t>
      </w:r>
      <w:r>
        <w:rPr>
          <w:color w:val="444444"/>
          <w:w w:val="110"/>
          <w:sz w:val="24"/>
        </w:rPr>
        <w:t>g</w:t>
      </w:r>
      <w:r>
        <w:rPr>
          <w:color w:val="212121"/>
          <w:w w:val="110"/>
          <w:sz w:val="24"/>
        </w:rPr>
        <w:t xml:space="preserve">inal </w:t>
      </w:r>
      <w:r>
        <w:rPr>
          <w:color w:val="313131"/>
          <w:w w:val="110"/>
          <w:sz w:val="24"/>
        </w:rPr>
        <w:t xml:space="preserve">underwriter, purchaser </w:t>
      </w:r>
      <w:r>
        <w:rPr>
          <w:color w:val="212121"/>
          <w:w w:val="110"/>
          <w:sz w:val="24"/>
        </w:rPr>
        <w:t xml:space="preserve">or </w:t>
      </w:r>
      <w:proofErr w:type="spellStart"/>
      <w:r>
        <w:rPr>
          <w:color w:val="313131"/>
          <w:w w:val="110"/>
          <w:sz w:val="24"/>
        </w:rPr>
        <w:t>obligee</w:t>
      </w:r>
      <w:proofErr w:type="spellEnd"/>
      <w:r>
        <w:rPr>
          <w:color w:val="313131"/>
          <w:w w:val="110"/>
          <w:sz w:val="24"/>
        </w:rPr>
        <w:t xml:space="preserve"> of the</w:t>
      </w:r>
      <w:r>
        <w:rPr>
          <w:color w:val="313131"/>
          <w:spacing w:val="-48"/>
          <w:w w:val="110"/>
          <w:sz w:val="24"/>
        </w:rPr>
        <w:t xml:space="preserve"> </w:t>
      </w:r>
      <w:r>
        <w:rPr>
          <w:color w:val="313131"/>
          <w:w w:val="110"/>
          <w:sz w:val="24"/>
        </w:rPr>
        <w:t>contract.</w:t>
      </w:r>
    </w:p>
    <w:p w14:paraId="70608213" w14:textId="6DB874CC" w:rsidR="003B7999" w:rsidRDefault="00523CBC">
      <w:pPr>
        <w:spacing w:line="275" w:lineRule="exact"/>
        <w:ind w:left="3506"/>
        <w:jc w:val="both"/>
        <w:rPr>
          <w:i/>
          <w:sz w:val="25"/>
        </w:rPr>
      </w:pPr>
      <w:r>
        <w:rPr>
          <w:i/>
          <w:color w:val="313131"/>
          <w:w w:val="105"/>
          <w:sz w:val="25"/>
        </w:rPr>
        <w:t xml:space="preserve">(Code of </w:t>
      </w:r>
      <w:r>
        <w:rPr>
          <w:i/>
          <w:color w:val="212121"/>
          <w:w w:val="105"/>
          <w:sz w:val="25"/>
        </w:rPr>
        <w:t>Iowa</w:t>
      </w:r>
      <w:r>
        <w:rPr>
          <w:i/>
          <w:color w:val="444444"/>
          <w:w w:val="105"/>
          <w:sz w:val="25"/>
        </w:rPr>
        <w:t xml:space="preserve">, </w:t>
      </w:r>
      <w:r>
        <w:rPr>
          <w:i/>
          <w:color w:val="313131"/>
          <w:w w:val="105"/>
          <w:sz w:val="25"/>
        </w:rPr>
        <w:t>Sec. 362.5[13</w:t>
      </w:r>
      <w:r w:rsidR="002259FE">
        <w:rPr>
          <w:i/>
          <w:color w:val="313131"/>
          <w:w w:val="105"/>
          <w:sz w:val="25"/>
        </w:rPr>
        <w:t>]</w:t>
      </w:r>
      <w:r>
        <w:rPr>
          <w:i/>
          <w:color w:val="313131"/>
          <w:w w:val="105"/>
          <w:sz w:val="25"/>
        </w:rPr>
        <w:t>)</w:t>
      </w:r>
    </w:p>
    <w:p w14:paraId="70608214" w14:textId="77777777" w:rsidR="003B7999" w:rsidRDefault="003B7999">
      <w:pPr>
        <w:spacing w:line="275" w:lineRule="exact"/>
        <w:jc w:val="both"/>
        <w:rPr>
          <w:sz w:val="25"/>
        </w:rPr>
        <w:sectPr w:rsidR="003B7999">
          <w:pgSz w:w="12240" w:h="15680"/>
          <w:pgMar w:top="0" w:right="920" w:bottom="680" w:left="900" w:header="0" w:footer="482" w:gutter="0"/>
          <w:cols w:space="720"/>
        </w:sectPr>
      </w:pPr>
    </w:p>
    <w:p w14:paraId="70608215" w14:textId="32A880CD" w:rsidR="003B7999" w:rsidRDefault="00523CBC">
      <w:pPr>
        <w:tabs>
          <w:tab w:val="left" w:pos="6834"/>
        </w:tabs>
        <w:spacing w:before="76"/>
        <w:ind w:left="266"/>
        <w:rPr>
          <w:sz w:val="24"/>
        </w:rPr>
      </w:pPr>
      <w:r>
        <w:rPr>
          <w:color w:val="1C1C1C"/>
          <w:w w:val="110"/>
          <w:position w:val="4"/>
          <w:sz w:val="24"/>
        </w:rPr>
        <w:lastRenderedPageBreak/>
        <w:t>CHAPTER 5</w:t>
      </w:r>
      <w:r>
        <w:rPr>
          <w:color w:val="1C1C1C"/>
          <w:w w:val="110"/>
          <w:position w:val="4"/>
          <w:sz w:val="24"/>
        </w:rPr>
        <w:tab/>
      </w:r>
      <w:r>
        <w:rPr>
          <w:color w:val="1C1C1C"/>
          <w:w w:val="110"/>
          <w:sz w:val="24"/>
        </w:rPr>
        <w:t>OPERATING</w:t>
      </w:r>
      <w:r>
        <w:rPr>
          <w:color w:val="1C1C1C"/>
          <w:spacing w:val="-22"/>
          <w:w w:val="110"/>
          <w:sz w:val="24"/>
        </w:rPr>
        <w:t xml:space="preserve"> </w:t>
      </w:r>
      <w:r>
        <w:rPr>
          <w:color w:val="1C1C1C"/>
          <w:w w:val="110"/>
          <w:sz w:val="24"/>
        </w:rPr>
        <w:t>PROCEDURES</w:t>
      </w:r>
    </w:p>
    <w:p w14:paraId="70608216" w14:textId="77777777" w:rsidR="003B7999" w:rsidRDefault="003B7999">
      <w:pPr>
        <w:pStyle w:val="BodyText"/>
        <w:spacing w:before="9"/>
        <w:rPr>
          <w:sz w:val="35"/>
        </w:rPr>
      </w:pPr>
    </w:p>
    <w:p w14:paraId="70608217" w14:textId="77777777" w:rsidR="003B7999" w:rsidRDefault="00523CBC">
      <w:pPr>
        <w:pStyle w:val="ListParagraph"/>
        <w:numPr>
          <w:ilvl w:val="1"/>
          <w:numId w:val="2"/>
        </w:numPr>
        <w:tabs>
          <w:tab w:val="left" w:pos="1693"/>
        </w:tabs>
        <w:spacing w:line="244" w:lineRule="auto"/>
        <w:ind w:left="965" w:right="809" w:firstLine="1"/>
        <w:jc w:val="both"/>
        <w:rPr>
          <w:color w:val="1C1C1C"/>
          <w:sz w:val="25"/>
        </w:rPr>
      </w:pPr>
      <w:bookmarkStart w:id="5" w:name="Resignations"/>
      <w:bookmarkEnd w:id="5"/>
      <w:r>
        <w:rPr>
          <w:b/>
          <w:color w:val="1C1C1C"/>
          <w:w w:val="105"/>
          <w:sz w:val="25"/>
        </w:rPr>
        <w:t>RESIGNATIONS.</w:t>
      </w:r>
      <w:r>
        <w:rPr>
          <w:b/>
          <w:color w:val="1C1C1C"/>
          <w:spacing w:val="-21"/>
          <w:w w:val="105"/>
          <w:sz w:val="25"/>
        </w:rPr>
        <w:t xml:space="preserve"> </w:t>
      </w:r>
      <w:r>
        <w:rPr>
          <w:color w:val="1C1C1C"/>
          <w:w w:val="105"/>
          <w:sz w:val="26"/>
        </w:rPr>
        <w:t xml:space="preserve">An </w:t>
      </w:r>
      <w:r>
        <w:rPr>
          <w:color w:val="2B2B2B"/>
          <w:w w:val="105"/>
          <w:sz w:val="26"/>
        </w:rPr>
        <w:t xml:space="preserve">elected </w:t>
      </w:r>
      <w:r>
        <w:rPr>
          <w:color w:val="1C1C1C"/>
          <w:w w:val="105"/>
          <w:sz w:val="26"/>
        </w:rPr>
        <w:t xml:space="preserve">officer </w:t>
      </w:r>
      <w:r>
        <w:rPr>
          <w:color w:val="2B2B2B"/>
          <w:w w:val="105"/>
          <w:sz w:val="26"/>
        </w:rPr>
        <w:t xml:space="preserve">who wishes </w:t>
      </w:r>
      <w:r>
        <w:rPr>
          <w:color w:val="1C1C1C"/>
          <w:w w:val="105"/>
          <w:sz w:val="26"/>
        </w:rPr>
        <w:t xml:space="preserve">to resign may do </w:t>
      </w:r>
      <w:r>
        <w:rPr>
          <w:color w:val="2B2B2B"/>
          <w:w w:val="105"/>
          <w:sz w:val="26"/>
        </w:rPr>
        <w:t>so</w:t>
      </w:r>
      <w:r>
        <w:rPr>
          <w:color w:val="1C1C1C"/>
          <w:w w:val="105"/>
          <w:sz w:val="26"/>
        </w:rPr>
        <w:t xml:space="preserve"> by submitting a </w:t>
      </w:r>
      <w:r>
        <w:rPr>
          <w:color w:val="2B2B2B"/>
          <w:w w:val="105"/>
          <w:sz w:val="26"/>
        </w:rPr>
        <w:t xml:space="preserve">resignation </w:t>
      </w:r>
      <w:r>
        <w:rPr>
          <w:color w:val="1C1C1C"/>
          <w:w w:val="105"/>
          <w:sz w:val="26"/>
        </w:rPr>
        <w:t xml:space="preserve">in </w:t>
      </w:r>
      <w:r>
        <w:rPr>
          <w:color w:val="2B2B2B"/>
          <w:w w:val="105"/>
          <w:sz w:val="26"/>
        </w:rPr>
        <w:t xml:space="preserve">writing </w:t>
      </w:r>
      <w:r>
        <w:rPr>
          <w:color w:val="1C1C1C"/>
          <w:w w:val="105"/>
          <w:sz w:val="26"/>
        </w:rPr>
        <w:t xml:space="preserve">to the </w:t>
      </w:r>
      <w:r>
        <w:rPr>
          <w:color w:val="2B2B2B"/>
          <w:w w:val="105"/>
          <w:sz w:val="26"/>
        </w:rPr>
        <w:t xml:space="preserve">Clerk </w:t>
      </w:r>
      <w:r>
        <w:rPr>
          <w:color w:val="1C1C1C"/>
          <w:w w:val="105"/>
          <w:sz w:val="26"/>
        </w:rPr>
        <w:t xml:space="preserve">so that it shall be </w:t>
      </w:r>
      <w:r>
        <w:rPr>
          <w:color w:val="1C1C1C"/>
          <w:spacing w:val="-5"/>
          <w:w w:val="105"/>
          <w:sz w:val="26"/>
        </w:rPr>
        <w:t>properl</w:t>
      </w:r>
      <w:r>
        <w:rPr>
          <w:color w:val="424242"/>
          <w:spacing w:val="-5"/>
          <w:w w:val="105"/>
          <w:sz w:val="26"/>
        </w:rPr>
        <w:t>y</w:t>
      </w:r>
      <w:r>
        <w:rPr>
          <w:color w:val="1C1C1C"/>
          <w:spacing w:val="-5"/>
          <w:w w:val="105"/>
          <w:sz w:val="26"/>
        </w:rPr>
        <w:t xml:space="preserve"> </w:t>
      </w:r>
      <w:r>
        <w:rPr>
          <w:color w:val="1C1C1C"/>
          <w:w w:val="105"/>
          <w:sz w:val="26"/>
        </w:rPr>
        <w:t>recorded and considered.</w:t>
      </w:r>
      <w:r>
        <w:rPr>
          <w:color w:val="1C1C1C"/>
          <w:spacing w:val="-13"/>
          <w:w w:val="105"/>
          <w:sz w:val="26"/>
        </w:rPr>
        <w:t xml:space="preserve"> </w:t>
      </w:r>
      <w:r>
        <w:rPr>
          <w:color w:val="1C1C1C"/>
          <w:w w:val="105"/>
          <w:sz w:val="26"/>
        </w:rPr>
        <w:t xml:space="preserve">A person </w:t>
      </w:r>
      <w:r>
        <w:rPr>
          <w:color w:val="2B2B2B"/>
          <w:w w:val="105"/>
          <w:sz w:val="26"/>
        </w:rPr>
        <w:t xml:space="preserve">who </w:t>
      </w:r>
      <w:r>
        <w:rPr>
          <w:color w:val="1C1C1C"/>
          <w:w w:val="105"/>
          <w:sz w:val="26"/>
        </w:rPr>
        <w:t>resigns from an elective office is not</w:t>
      </w:r>
      <w:r>
        <w:rPr>
          <w:color w:val="2B2B2B"/>
          <w:w w:val="105"/>
          <w:sz w:val="26"/>
        </w:rPr>
        <w:t xml:space="preserve"> eligible</w:t>
      </w:r>
      <w:r>
        <w:rPr>
          <w:color w:val="2B2B2B"/>
          <w:spacing w:val="-22"/>
          <w:w w:val="105"/>
          <w:sz w:val="26"/>
        </w:rPr>
        <w:t xml:space="preserve"> </w:t>
      </w:r>
      <w:r>
        <w:rPr>
          <w:color w:val="1C1C1C"/>
          <w:w w:val="105"/>
          <w:sz w:val="26"/>
        </w:rPr>
        <w:t>for</w:t>
      </w:r>
      <w:r>
        <w:rPr>
          <w:color w:val="1C1C1C"/>
          <w:spacing w:val="-27"/>
          <w:w w:val="105"/>
          <w:sz w:val="26"/>
        </w:rPr>
        <w:t xml:space="preserve"> </w:t>
      </w:r>
      <w:r>
        <w:rPr>
          <w:color w:val="1C1C1C"/>
          <w:w w:val="105"/>
          <w:sz w:val="26"/>
        </w:rPr>
        <w:t>appointment</w:t>
      </w:r>
      <w:r>
        <w:rPr>
          <w:color w:val="1C1C1C"/>
          <w:spacing w:val="-21"/>
          <w:w w:val="105"/>
          <w:sz w:val="26"/>
        </w:rPr>
        <w:t xml:space="preserve"> </w:t>
      </w:r>
      <w:r>
        <w:rPr>
          <w:color w:val="1C1C1C"/>
          <w:w w:val="105"/>
          <w:sz w:val="26"/>
        </w:rPr>
        <w:t>to</w:t>
      </w:r>
      <w:r>
        <w:rPr>
          <w:color w:val="1C1C1C"/>
          <w:spacing w:val="-31"/>
          <w:w w:val="105"/>
          <w:sz w:val="26"/>
        </w:rPr>
        <w:t xml:space="preserve"> </w:t>
      </w:r>
      <w:r>
        <w:rPr>
          <w:color w:val="1C1C1C"/>
          <w:w w:val="105"/>
          <w:sz w:val="26"/>
        </w:rPr>
        <w:t>the</w:t>
      </w:r>
      <w:r>
        <w:rPr>
          <w:color w:val="1C1C1C"/>
          <w:spacing w:val="-36"/>
          <w:w w:val="105"/>
          <w:sz w:val="26"/>
        </w:rPr>
        <w:t xml:space="preserve"> </w:t>
      </w:r>
      <w:r>
        <w:rPr>
          <w:color w:val="2B2B2B"/>
          <w:w w:val="105"/>
          <w:sz w:val="26"/>
        </w:rPr>
        <w:t>same</w:t>
      </w:r>
      <w:r>
        <w:rPr>
          <w:color w:val="2B2B2B"/>
          <w:spacing w:val="-29"/>
          <w:w w:val="105"/>
          <w:sz w:val="26"/>
        </w:rPr>
        <w:t xml:space="preserve"> </w:t>
      </w:r>
      <w:r>
        <w:rPr>
          <w:color w:val="1C1C1C"/>
          <w:w w:val="105"/>
          <w:sz w:val="26"/>
        </w:rPr>
        <w:t>office</w:t>
      </w:r>
      <w:r>
        <w:rPr>
          <w:color w:val="1C1C1C"/>
          <w:spacing w:val="-22"/>
          <w:w w:val="105"/>
          <w:sz w:val="26"/>
        </w:rPr>
        <w:t xml:space="preserve"> </w:t>
      </w:r>
      <w:r>
        <w:rPr>
          <w:color w:val="1C1C1C"/>
          <w:w w:val="105"/>
          <w:sz w:val="26"/>
        </w:rPr>
        <w:t>during</w:t>
      </w:r>
      <w:r>
        <w:rPr>
          <w:color w:val="1C1C1C"/>
          <w:spacing w:val="-27"/>
          <w:w w:val="105"/>
          <w:sz w:val="26"/>
        </w:rPr>
        <w:t xml:space="preserve"> </w:t>
      </w:r>
      <w:r>
        <w:rPr>
          <w:color w:val="2B2B2B"/>
          <w:w w:val="105"/>
          <w:sz w:val="26"/>
        </w:rPr>
        <w:t>the</w:t>
      </w:r>
      <w:r>
        <w:rPr>
          <w:color w:val="2B2B2B"/>
          <w:spacing w:val="-29"/>
          <w:w w:val="105"/>
          <w:sz w:val="26"/>
        </w:rPr>
        <w:t xml:space="preserve"> </w:t>
      </w:r>
      <w:r>
        <w:rPr>
          <w:color w:val="1C1C1C"/>
          <w:w w:val="105"/>
          <w:sz w:val="26"/>
        </w:rPr>
        <w:t>time</w:t>
      </w:r>
      <w:r>
        <w:rPr>
          <w:color w:val="1C1C1C"/>
          <w:spacing w:val="-21"/>
          <w:w w:val="105"/>
          <w:sz w:val="26"/>
        </w:rPr>
        <w:t xml:space="preserve"> </w:t>
      </w:r>
      <w:r>
        <w:rPr>
          <w:color w:val="1C1C1C"/>
          <w:w w:val="105"/>
          <w:sz w:val="26"/>
        </w:rPr>
        <w:t>for</w:t>
      </w:r>
      <w:r>
        <w:rPr>
          <w:color w:val="1C1C1C"/>
          <w:spacing w:val="-23"/>
          <w:w w:val="105"/>
          <w:sz w:val="26"/>
        </w:rPr>
        <w:t xml:space="preserve"> </w:t>
      </w:r>
      <w:r>
        <w:rPr>
          <w:color w:val="2B2B2B"/>
          <w:w w:val="105"/>
          <w:sz w:val="26"/>
        </w:rPr>
        <w:t>which</w:t>
      </w:r>
      <w:r>
        <w:rPr>
          <w:color w:val="2B2B2B"/>
          <w:spacing w:val="-19"/>
          <w:w w:val="105"/>
          <w:sz w:val="26"/>
        </w:rPr>
        <w:t xml:space="preserve"> </w:t>
      </w:r>
      <w:r>
        <w:rPr>
          <w:color w:val="1C1C1C"/>
          <w:w w:val="105"/>
          <w:sz w:val="26"/>
        </w:rPr>
        <w:t>the</w:t>
      </w:r>
      <w:r>
        <w:rPr>
          <w:color w:val="1C1C1C"/>
          <w:spacing w:val="-25"/>
          <w:w w:val="105"/>
          <w:sz w:val="26"/>
        </w:rPr>
        <w:t xml:space="preserve"> </w:t>
      </w:r>
      <w:r>
        <w:rPr>
          <w:color w:val="1C1C1C"/>
          <w:w w:val="105"/>
          <w:sz w:val="26"/>
        </w:rPr>
        <w:t>person was elected, if during that time the compensation of the office has been increased.</w:t>
      </w:r>
    </w:p>
    <w:p w14:paraId="70608218" w14:textId="77777777" w:rsidR="003B7999" w:rsidRDefault="00523CBC">
      <w:pPr>
        <w:spacing w:before="27"/>
        <w:ind w:left="332" w:right="172"/>
        <w:jc w:val="center"/>
        <w:rPr>
          <w:i/>
          <w:sz w:val="25"/>
        </w:rPr>
      </w:pPr>
      <w:r>
        <w:rPr>
          <w:i/>
          <w:color w:val="2B2B2B"/>
          <w:w w:val="105"/>
          <w:sz w:val="25"/>
        </w:rPr>
        <w:t xml:space="preserve">(Code </w:t>
      </w:r>
      <w:r>
        <w:rPr>
          <w:i/>
          <w:color w:val="1C1C1C"/>
          <w:w w:val="105"/>
          <w:sz w:val="25"/>
        </w:rPr>
        <w:t>of Iowa, Sec</w:t>
      </w:r>
      <w:r>
        <w:rPr>
          <w:i/>
          <w:color w:val="424242"/>
          <w:w w:val="105"/>
          <w:sz w:val="25"/>
        </w:rPr>
        <w:t xml:space="preserve">. </w:t>
      </w:r>
      <w:r>
        <w:rPr>
          <w:i/>
          <w:color w:val="1C1C1C"/>
          <w:w w:val="105"/>
          <w:sz w:val="25"/>
        </w:rPr>
        <w:t>372.13[9])</w:t>
      </w:r>
    </w:p>
    <w:p w14:paraId="70608219" w14:textId="77777777" w:rsidR="003B7999" w:rsidRDefault="003B7999">
      <w:pPr>
        <w:pStyle w:val="BodyText"/>
        <w:rPr>
          <w:i/>
          <w:sz w:val="22"/>
        </w:rPr>
      </w:pPr>
    </w:p>
    <w:p w14:paraId="7060821A" w14:textId="77777777" w:rsidR="003B7999" w:rsidRDefault="00523CBC">
      <w:pPr>
        <w:pStyle w:val="ListParagraph"/>
        <w:numPr>
          <w:ilvl w:val="1"/>
          <w:numId w:val="2"/>
        </w:numPr>
        <w:tabs>
          <w:tab w:val="left" w:pos="1693"/>
        </w:tabs>
        <w:spacing w:line="247" w:lineRule="auto"/>
        <w:ind w:left="969" w:right="790" w:firstLine="4"/>
        <w:jc w:val="both"/>
        <w:rPr>
          <w:color w:val="1C1C1C"/>
          <w:sz w:val="25"/>
        </w:rPr>
      </w:pPr>
      <w:bookmarkStart w:id="6" w:name="Removal_Appointed_Officers"/>
      <w:bookmarkEnd w:id="6"/>
      <w:r>
        <w:rPr>
          <w:b/>
          <w:color w:val="1C1C1C"/>
          <w:sz w:val="25"/>
        </w:rPr>
        <w:t xml:space="preserve">REMOVAL OF APPOINTED OFFICERS </w:t>
      </w:r>
      <w:proofErr w:type="gramStart"/>
      <w:r>
        <w:rPr>
          <w:b/>
          <w:color w:val="2B2B2B"/>
          <w:sz w:val="25"/>
        </w:rPr>
        <w:t>AND  EMPLOYEES</w:t>
      </w:r>
      <w:proofErr w:type="gramEnd"/>
      <w:r>
        <w:rPr>
          <w:b/>
          <w:color w:val="2B2B2B"/>
          <w:sz w:val="25"/>
        </w:rPr>
        <w:t xml:space="preserve">. </w:t>
      </w:r>
      <w:r>
        <w:rPr>
          <w:color w:val="2B2B2B"/>
          <w:sz w:val="26"/>
        </w:rPr>
        <w:t xml:space="preserve">Except </w:t>
      </w:r>
      <w:r>
        <w:rPr>
          <w:color w:val="1C1C1C"/>
          <w:sz w:val="26"/>
        </w:rPr>
        <w:t xml:space="preserve">as otherwise provided by State or </w:t>
      </w:r>
      <w:r>
        <w:rPr>
          <w:color w:val="2B2B2B"/>
          <w:sz w:val="26"/>
        </w:rPr>
        <w:t xml:space="preserve">City </w:t>
      </w:r>
      <w:r>
        <w:rPr>
          <w:color w:val="1C1C1C"/>
          <w:sz w:val="26"/>
        </w:rPr>
        <w:t>law</w:t>
      </w:r>
      <w:r>
        <w:rPr>
          <w:color w:val="424242"/>
          <w:sz w:val="26"/>
        </w:rPr>
        <w:t xml:space="preserve">, </w:t>
      </w:r>
      <w:r>
        <w:rPr>
          <w:color w:val="2B2B2B"/>
          <w:sz w:val="26"/>
        </w:rPr>
        <w:t xml:space="preserve">all </w:t>
      </w:r>
      <w:r>
        <w:rPr>
          <w:color w:val="1C1C1C"/>
          <w:sz w:val="26"/>
        </w:rPr>
        <w:t xml:space="preserve">persons </w:t>
      </w:r>
      <w:r>
        <w:rPr>
          <w:color w:val="2B2B2B"/>
          <w:sz w:val="26"/>
        </w:rPr>
        <w:t xml:space="preserve">appointed </w:t>
      </w:r>
      <w:r>
        <w:rPr>
          <w:color w:val="1C1C1C"/>
          <w:sz w:val="26"/>
        </w:rPr>
        <w:t xml:space="preserve">to </w:t>
      </w:r>
      <w:r>
        <w:rPr>
          <w:color w:val="2B2B2B"/>
          <w:sz w:val="26"/>
        </w:rPr>
        <w:t>City</w:t>
      </w:r>
      <w:r>
        <w:rPr>
          <w:color w:val="1C1C1C"/>
          <w:sz w:val="26"/>
        </w:rPr>
        <w:t xml:space="preserve"> office or </w:t>
      </w:r>
      <w:r>
        <w:rPr>
          <w:color w:val="2B2B2B"/>
          <w:sz w:val="26"/>
        </w:rPr>
        <w:t xml:space="preserve">employment </w:t>
      </w:r>
      <w:r>
        <w:rPr>
          <w:color w:val="1C1C1C"/>
          <w:sz w:val="26"/>
        </w:rPr>
        <w:t xml:space="preserve">may be removed by the </w:t>
      </w:r>
      <w:r>
        <w:rPr>
          <w:color w:val="2B2B2B"/>
          <w:sz w:val="26"/>
        </w:rPr>
        <w:t xml:space="preserve">officer </w:t>
      </w:r>
      <w:r>
        <w:rPr>
          <w:color w:val="1C1C1C"/>
          <w:sz w:val="26"/>
        </w:rPr>
        <w:t xml:space="preserve">or body making the appointment, but every </w:t>
      </w:r>
      <w:r>
        <w:rPr>
          <w:color w:val="2B2B2B"/>
          <w:sz w:val="26"/>
        </w:rPr>
        <w:t xml:space="preserve">such </w:t>
      </w:r>
      <w:r>
        <w:rPr>
          <w:color w:val="1C1C1C"/>
          <w:sz w:val="26"/>
        </w:rPr>
        <w:t xml:space="preserve">removal </w:t>
      </w:r>
      <w:r>
        <w:rPr>
          <w:color w:val="2B2B2B"/>
          <w:sz w:val="26"/>
        </w:rPr>
        <w:t xml:space="preserve">shall </w:t>
      </w:r>
      <w:r>
        <w:rPr>
          <w:color w:val="1C1C1C"/>
          <w:sz w:val="26"/>
        </w:rPr>
        <w:t xml:space="preserve">be by </w:t>
      </w:r>
      <w:r>
        <w:rPr>
          <w:color w:val="2B2B2B"/>
          <w:sz w:val="26"/>
        </w:rPr>
        <w:t xml:space="preserve">written </w:t>
      </w:r>
      <w:r>
        <w:rPr>
          <w:color w:val="1C1C1C"/>
          <w:sz w:val="26"/>
        </w:rPr>
        <w:t xml:space="preserve">order. </w:t>
      </w:r>
      <w:r>
        <w:rPr>
          <w:color w:val="2B2B2B"/>
          <w:sz w:val="26"/>
        </w:rPr>
        <w:t xml:space="preserve">The </w:t>
      </w:r>
      <w:r>
        <w:rPr>
          <w:color w:val="1C1C1C"/>
          <w:sz w:val="26"/>
        </w:rPr>
        <w:t xml:space="preserve">order </w:t>
      </w:r>
      <w:r>
        <w:rPr>
          <w:color w:val="2B2B2B"/>
          <w:sz w:val="26"/>
        </w:rPr>
        <w:t>shall</w:t>
      </w:r>
      <w:r>
        <w:rPr>
          <w:color w:val="1C1C1C"/>
          <w:sz w:val="26"/>
        </w:rPr>
        <w:t xml:space="preserve"> give the reasons, be filed in </w:t>
      </w:r>
      <w:r>
        <w:rPr>
          <w:color w:val="2B2B2B"/>
          <w:sz w:val="26"/>
        </w:rPr>
        <w:t xml:space="preserve">the office of </w:t>
      </w:r>
      <w:r>
        <w:rPr>
          <w:color w:val="1C1C1C"/>
          <w:sz w:val="26"/>
        </w:rPr>
        <w:t xml:space="preserve">the </w:t>
      </w:r>
      <w:r>
        <w:rPr>
          <w:color w:val="2B2B2B"/>
          <w:sz w:val="26"/>
        </w:rPr>
        <w:t xml:space="preserve">Clerk, </w:t>
      </w:r>
      <w:r>
        <w:rPr>
          <w:color w:val="1C1C1C"/>
          <w:sz w:val="26"/>
        </w:rPr>
        <w:t xml:space="preserve">and a copy shall be sent by certified mail to the person removed, </w:t>
      </w:r>
      <w:r>
        <w:rPr>
          <w:color w:val="2B2B2B"/>
          <w:sz w:val="26"/>
        </w:rPr>
        <w:t xml:space="preserve">who, </w:t>
      </w:r>
      <w:r>
        <w:rPr>
          <w:color w:val="1C1C1C"/>
          <w:sz w:val="26"/>
        </w:rPr>
        <w:t xml:space="preserve">upon request filed </w:t>
      </w:r>
      <w:r>
        <w:rPr>
          <w:color w:val="2B2B2B"/>
          <w:sz w:val="26"/>
        </w:rPr>
        <w:t xml:space="preserve">with </w:t>
      </w:r>
      <w:r>
        <w:rPr>
          <w:color w:val="1C1C1C"/>
          <w:sz w:val="26"/>
        </w:rPr>
        <w:t>the Clerk</w:t>
      </w:r>
      <w:r>
        <w:rPr>
          <w:color w:val="2B2B2B"/>
          <w:sz w:val="26"/>
        </w:rPr>
        <w:t xml:space="preserve"> within </w:t>
      </w:r>
      <w:r>
        <w:rPr>
          <w:color w:val="1C1C1C"/>
          <w:sz w:val="26"/>
        </w:rPr>
        <w:t xml:space="preserve">thirty (30) days after the date of mailing the copy, </w:t>
      </w:r>
      <w:r>
        <w:rPr>
          <w:color w:val="2B2B2B"/>
          <w:sz w:val="26"/>
        </w:rPr>
        <w:t xml:space="preserve">shall be granted </w:t>
      </w:r>
      <w:r>
        <w:rPr>
          <w:color w:val="1C1C1C"/>
          <w:sz w:val="26"/>
        </w:rPr>
        <w:t>a</w:t>
      </w:r>
      <w:r>
        <w:rPr>
          <w:color w:val="2B2B2B"/>
          <w:sz w:val="26"/>
        </w:rPr>
        <w:t xml:space="preserve"> public </w:t>
      </w:r>
      <w:r>
        <w:rPr>
          <w:color w:val="1C1C1C"/>
          <w:sz w:val="26"/>
        </w:rPr>
        <w:t xml:space="preserve">hearing before the Council on all issues connected </w:t>
      </w:r>
      <w:r>
        <w:rPr>
          <w:color w:val="2B2B2B"/>
          <w:sz w:val="26"/>
        </w:rPr>
        <w:t xml:space="preserve">with  </w:t>
      </w:r>
      <w:r>
        <w:rPr>
          <w:color w:val="1C1C1C"/>
          <w:sz w:val="26"/>
        </w:rPr>
        <w:t>the remo</w:t>
      </w:r>
      <w:r>
        <w:rPr>
          <w:color w:val="424242"/>
          <w:sz w:val="26"/>
        </w:rPr>
        <w:t>v</w:t>
      </w:r>
      <w:r>
        <w:rPr>
          <w:color w:val="1C1C1C"/>
          <w:sz w:val="26"/>
        </w:rPr>
        <w:t xml:space="preserve">al.  The hearing shall be held </w:t>
      </w:r>
      <w:r>
        <w:rPr>
          <w:color w:val="2B2B2B"/>
          <w:sz w:val="26"/>
        </w:rPr>
        <w:t xml:space="preserve">within </w:t>
      </w:r>
      <w:r>
        <w:rPr>
          <w:color w:val="1C1C1C"/>
          <w:sz w:val="26"/>
        </w:rPr>
        <w:t xml:space="preserve">thirty (30) days after the date the request is </w:t>
      </w:r>
      <w:proofErr w:type="gramStart"/>
      <w:r>
        <w:rPr>
          <w:color w:val="1C1C1C"/>
          <w:sz w:val="26"/>
        </w:rPr>
        <w:t>filed, unless</w:t>
      </w:r>
      <w:proofErr w:type="gramEnd"/>
      <w:r>
        <w:rPr>
          <w:color w:val="1C1C1C"/>
          <w:sz w:val="26"/>
        </w:rPr>
        <w:t xml:space="preserve"> the person removed requests </w:t>
      </w:r>
      <w:r>
        <w:rPr>
          <w:color w:val="2B2B2B"/>
          <w:sz w:val="26"/>
        </w:rPr>
        <w:t xml:space="preserve">a </w:t>
      </w:r>
      <w:r>
        <w:rPr>
          <w:color w:val="1C1C1C"/>
          <w:sz w:val="26"/>
        </w:rPr>
        <w:t>later</w:t>
      </w:r>
      <w:r>
        <w:rPr>
          <w:color w:val="1C1C1C"/>
          <w:spacing w:val="1"/>
          <w:sz w:val="26"/>
        </w:rPr>
        <w:t xml:space="preserve"> </w:t>
      </w:r>
      <w:r>
        <w:rPr>
          <w:color w:val="1C1C1C"/>
          <w:sz w:val="26"/>
        </w:rPr>
        <w:t>date.</w:t>
      </w:r>
    </w:p>
    <w:p w14:paraId="7060821B" w14:textId="77777777" w:rsidR="003B7999" w:rsidRDefault="00523CBC">
      <w:pPr>
        <w:spacing w:before="5"/>
        <w:ind w:left="3715"/>
        <w:jc w:val="both"/>
        <w:rPr>
          <w:i/>
          <w:sz w:val="25"/>
        </w:rPr>
      </w:pPr>
      <w:r>
        <w:rPr>
          <w:i/>
          <w:color w:val="2B2B2B"/>
          <w:w w:val="105"/>
          <w:sz w:val="25"/>
        </w:rPr>
        <w:t xml:space="preserve">(Code </w:t>
      </w:r>
      <w:r>
        <w:rPr>
          <w:i/>
          <w:color w:val="1C1C1C"/>
          <w:w w:val="105"/>
          <w:sz w:val="25"/>
        </w:rPr>
        <w:t>of Iowa</w:t>
      </w:r>
      <w:r>
        <w:rPr>
          <w:i/>
          <w:color w:val="424242"/>
          <w:w w:val="105"/>
          <w:sz w:val="25"/>
        </w:rPr>
        <w:t xml:space="preserve">, </w:t>
      </w:r>
      <w:r>
        <w:rPr>
          <w:i/>
          <w:color w:val="1C1C1C"/>
          <w:w w:val="105"/>
          <w:sz w:val="25"/>
        </w:rPr>
        <w:t xml:space="preserve">Sec. </w:t>
      </w:r>
      <w:r>
        <w:rPr>
          <w:i/>
          <w:color w:val="2B2B2B"/>
          <w:w w:val="105"/>
          <w:sz w:val="25"/>
        </w:rPr>
        <w:t>372</w:t>
      </w:r>
      <w:r>
        <w:rPr>
          <w:i/>
          <w:color w:val="070707"/>
          <w:w w:val="105"/>
          <w:sz w:val="25"/>
        </w:rPr>
        <w:t>.</w:t>
      </w:r>
      <w:r>
        <w:rPr>
          <w:i/>
          <w:color w:val="2B2B2B"/>
          <w:w w:val="105"/>
          <w:sz w:val="25"/>
        </w:rPr>
        <w:t>15)</w:t>
      </w:r>
    </w:p>
    <w:p w14:paraId="7060821C" w14:textId="77777777" w:rsidR="003B7999" w:rsidRDefault="003B7999">
      <w:pPr>
        <w:pStyle w:val="BodyText"/>
        <w:spacing w:before="2"/>
        <w:rPr>
          <w:i/>
          <w:sz w:val="23"/>
        </w:rPr>
      </w:pPr>
    </w:p>
    <w:p w14:paraId="7060821D" w14:textId="77777777" w:rsidR="003B7999" w:rsidRDefault="00523CBC">
      <w:pPr>
        <w:pStyle w:val="ListParagraph"/>
        <w:numPr>
          <w:ilvl w:val="1"/>
          <w:numId w:val="1"/>
        </w:numPr>
        <w:tabs>
          <w:tab w:val="left" w:pos="1695"/>
        </w:tabs>
        <w:spacing w:line="232" w:lineRule="auto"/>
        <w:ind w:right="790" w:firstLine="5"/>
        <w:jc w:val="both"/>
        <w:rPr>
          <w:sz w:val="26"/>
        </w:rPr>
      </w:pPr>
      <w:bookmarkStart w:id="7" w:name="Vacancies"/>
      <w:bookmarkEnd w:id="7"/>
      <w:r>
        <w:rPr>
          <w:b/>
          <w:color w:val="2B2B2B"/>
          <w:w w:val="105"/>
          <w:sz w:val="25"/>
        </w:rPr>
        <w:t xml:space="preserve">VACANCIES. </w:t>
      </w:r>
      <w:r>
        <w:rPr>
          <w:color w:val="1C1C1C"/>
          <w:w w:val="105"/>
          <w:sz w:val="26"/>
        </w:rPr>
        <w:t xml:space="preserve">A </w:t>
      </w:r>
      <w:r>
        <w:rPr>
          <w:color w:val="2B2B2B"/>
          <w:w w:val="105"/>
          <w:sz w:val="26"/>
        </w:rPr>
        <w:t xml:space="preserve">vacancy </w:t>
      </w:r>
      <w:r>
        <w:rPr>
          <w:color w:val="1C1C1C"/>
          <w:w w:val="105"/>
          <w:sz w:val="26"/>
        </w:rPr>
        <w:t xml:space="preserve">in an </w:t>
      </w:r>
      <w:r>
        <w:rPr>
          <w:color w:val="2B2B2B"/>
          <w:w w:val="105"/>
          <w:sz w:val="26"/>
        </w:rPr>
        <w:t xml:space="preserve">elective City </w:t>
      </w:r>
      <w:r>
        <w:rPr>
          <w:color w:val="1C1C1C"/>
          <w:w w:val="105"/>
          <w:sz w:val="26"/>
        </w:rPr>
        <w:t xml:space="preserve">office during </w:t>
      </w:r>
      <w:r>
        <w:rPr>
          <w:color w:val="2B2B2B"/>
          <w:w w:val="105"/>
          <w:sz w:val="26"/>
        </w:rPr>
        <w:t xml:space="preserve">a </w:t>
      </w:r>
      <w:r>
        <w:rPr>
          <w:color w:val="1C1C1C"/>
          <w:w w:val="105"/>
          <w:sz w:val="26"/>
        </w:rPr>
        <w:t xml:space="preserve">term of office </w:t>
      </w:r>
      <w:r>
        <w:rPr>
          <w:color w:val="2B2B2B"/>
          <w:w w:val="105"/>
          <w:sz w:val="26"/>
        </w:rPr>
        <w:t xml:space="preserve">shall </w:t>
      </w:r>
      <w:r>
        <w:rPr>
          <w:color w:val="1C1C1C"/>
          <w:w w:val="105"/>
          <w:sz w:val="26"/>
        </w:rPr>
        <w:t xml:space="preserve">be filled, at the </w:t>
      </w:r>
      <w:r>
        <w:rPr>
          <w:color w:val="2B2B2B"/>
          <w:w w:val="105"/>
          <w:sz w:val="26"/>
        </w:rPr>
        <w:t xml:space="preserve">Council's </w:t>
      </w:r>
      <w:r>
        <w:rPr>
          <w:color w:val="1C1C1C"/>
          <w:w w:val="105"/>
          <w:sz w:val="26"/>
        </w:rPr>
        <w:t xml:space="preserve">option, by one of the </w:t>
      </w:r>
      <w:r>
        <w:rPr>
          <w:color w:val="2B2B2B"/>
          <w:w w:val="105"/>
          <w:sz w:val="26"/>
        </w:rPr>
        <w:t xml:space="preserve">two </w:t>
      </w:r>
      <w:r>
        <w:rPr>
          <w:color w:val="1C1C1C"/>
          <w:w w:val="105"/>
          <w:sz w:val="26"/>
        </w:rPr>
        <w:t>following procedures:</w:t>
      </w:r>
    </w:p>
    <w:p w14:paraId="7060821E" w14:textId="77777777" w:rsidR="003B7999" w:rsidRDefault="00523CBC">
      <w:pPr>
        <w:spacing w:before="55"/>
        <w:ind w:left="3512"/>
        <w:jc w:val="both"/>
        <w:rPr>
          <w:i/>
          <w:sz w:val="25"/>
        </w:rPr>
      </w:pPr>
      <w:r>
        <w:rPr>
          <w:i/>
          <w:color w:val="2B2B2B"/>
          <w:w w:val="105"/>
          <w:sz w:val="25"/>
        </w:rPr>
        <w:t xml:space="preserve">(Code </w:t>
      </w:r>
      <w:r>
        <w:rPr>
          <w:i/>
          <w:color w:val="1C1C1C"/>
          <w:w w:val="105"/>
          <w:sz w:val="25"/>
        </w:rPr>
        <w:t>of Iowa</w:t>
      </w:r>
      <w:r>
        <w:rPr>
          <w:i/>
          <w:color w:val="424242"/>
          <w:w w:val="105"/>
          <w:sz w:val="25"/>
        </w:rPr>
        <w:t xml:space="preserve">, </w:t>
      </w:r>
      <w:r>
        <w:rPr>
          <w:i/>
          <w:color w:val="1C1C1C"/>
          <w:w w:val="105"/>
          <w:sz w:val="25"/>
        </w:rPr>
        <w:t>Sec. 372.13 [2])</w:t>
      </w:r>
    </w:p>
    <w:p w14:paraId="7060821F" w14:textId="77777777" w:rsidR="003B7999" w:rsidRDefault="00523CBC">
      <w:pPr>
        <w:pStyle w:val="ListParagraph"/>
        <w:numPr>
          <w:ilvl w:val="2"/>
          <w:numId w:val="1"/>
        </w:numPr>
        <w:tabs>
          <w:tab w:val="left" w:pos="2424"/>
        </w:tabs>
        <w:spacing w:before="136" w:line="242" w:lineRule="auto"/>
        <w:ind w:right="787" w:firstLine="1"/>
        <w:jc w:val="both"/>
        <w:rPr>
          <w:sz w:val="26"/>
        </w:rPr>
      </w:pPr>
      <w:r>
        <w:rPr>
          <w:color w:val="1C1C1C"/>
          <w:sz w:val="26"/>
        </w:rPr>
        <w:t xml:space="preserve">Appointment. </w:t>
      </w:r>
      <w:r>
        <w:rPr>
          <w:color w:val="2B2B2B"/>
          <w:sz w:val="26"/>
        </w:rPr>
        <w:t xml:space="preserve">By appointment following </w:t>
      </w:r>
      <w:r>
        <w:rPr>
          <w:color w:val="1C1C1C"/>
          <w:sz w:val="26"/>
        </w:rPr>
        <w:t xml:space="preserve">public notice by the remaining members of the </w:t>
      </w:r>
      <w:r>
        <w:rPr>
          <w:color w:val="2B2B2B"/>
          <w:sz w:val="26"/>
        </w:rPr>
        <w:t xml:space="preserve">Council within </w:t>
      </w:r>
      <w:r>
        <w:rPr>
          <w:color w:val="1C1C1C"/>
          <w:sz w:val="26"/>
        </w:rPr>
        <w:t xml:space="preserve">forty (40) days </w:t>
      </w:r>
      <w:r>
        <w:rPr>
          <w:color w:val="2B2B2B"/>
          <w:sz w:val="26"/>
        </w:rPr>
        <w:t xml:space="preserve">after </w:t>
      </w:r>
      <w:r>
        <w:rPr>
          <w:color w:val="1C1C1C"/>
          <w:sz w:val="26"/>
        </w:rPr>
        <w:t>the</w:t>
      </w:r>
      <w:r>
        <w:rPr>
          <w:color w:val="2B2B2B"/>
          <w:sz w:val="26"/>
        </w:rPr>
        <w:t xml:space="preserve"> vacancy occurs, </w:t>
      </w:r>
      <w:r>
        <w:rPr>
          <w:color w:val="1C1C1C"/>
          <w:sz w:val="26"/>
        </w:rPr>
        <w:t xml:space="preserve">except that if the remaining </w:t>
      </w:r>
      <w:r>
        <w:rPr>
          <w:color w:val="2B2B2B"/>
          <w:sz w:val="26"/>
        </w:rPr>
        <w:t xml:space="preserve">members </w:t>
      </w:r>
      <w:r>
        <w:rPr>
          <w:color w:val="1C1C1C"/>
          <w:sz w:val="26"/>
        </w:rPr>
        <w:t xml:space="preserve">do not </w:t>
      </w:r>
      <w:r>
        <w:rPr>
          <w:color w:val="2B2B2B"/>
          <w:sz w:val="26"/>
        </w:rPr>
        <w:t>constitute a</w:t>
      </w:r>
      <w:r>
        <w:rPr>
          <w:color w:val="1C1C1C"/>
          <w:sz w:val="26"/>
        </w:rPr>
        <w:t xml:space="preserve"> quorum </w:t>
      </w:r>
      <w:r>
        <w:rPr>
          <w:color w:val="2B2B2B"/>
          <w:sz w:val="26"/>
        </w:rPr>
        <w:t xml:space="preserve">of the </w:t>
      </w:r>
      <w:r>
        <w:rPr>
          <w:color w:val="1C1C1C"/>
          <w:sz w:val="26"/>
        </w:rPr>
        <w:t xml:space="preserve">full </w:t>
      </w:r>
      <w:r>
        <w:rPr>
          <w:color w:val="1C1C1C"/>
          <w:spacing w:val="-10"/>
          <w:sz w:val="26"/>
        </w:rPr>
        <w:t>membership</w:t>
      </w:r>
      <w:r>
        <w:rPr>
          <w:color w:val="424242"/>
          <w:spacing w:val="-10"/>
          <w:sz w:val="26"/>
        </w:rPr>
        <w:t xml:space="preserve">, </w:t>
      </w:r>
      <w:r>
        <w:rPr>
          <w:color w:val="2B2B2B"/>
          <w:sz w:val="26"/>
        </w:rPr>
        <w:t xml:space="preserve">or </w:t>
      </w:r>
      <w:r>
        <w:rPr>
          <w:color w:val="1C1C1C"/>
          <w:sz w:val="26"/>
        </w:rPr>
        <w:t xml:space="preserve">if a petition is filed requesting </w:t>
      </w:r>
      <w:r>
        <w:rPr>
          <w:color w:val="2B2B2B"/>
          <w:sz w:val="26"/>
        </w:rPr>
        <w:t xml:space="preserve">an election, the Council shall call </w:t>
      </w:r>
      <w:r>
        <w:rPr>
          <w:color w:val="1C1C1C"/>
          <w:sz w:val="26"/>
        </w:rPr>
        <w:t>a special election as provided by</w:t>
      </w:r>
      <w:r>
        <w:rPr>
          <w:color w:val="1C1C1C"/>
          <w:spacing w:val="19"/>
          <w:sz w:val="26"/>
        </w:rPr>
        <w:t xml:space="preserve"> </w:t>
      </w:r>
      <w:r>
        <w:rPr>
          <w:color w:val="1C1C1C"/>
          <w:spacing w:val="-9"/>
          <w:sz w:val="26"/>
        </w:rPr>
        <w:t>law</w:t>
      </w:r>
      <w:r>
        <w:rPr>
          <w:color w:val="424242"/>
          <w:spacing w:val="-9"/>
          <w:sz w:val="26"/>
        </w:rPr>
        <w:t>.</w:t>
      </w:r>
    </w:p>
    <w:p w14:paraId="70608220" w14:textId="77777777" w:rsidR="003B7999" w:rsidRDefault="00523CBC">
      <w:pPr>
        <w:spacing w:before="7"/>
        <w:ind w:left="3440"/>
        <w:jc w:val="both"/>
        <w:rPr>
          <w:i/>
          <w:sz w:val="25"/>
        </w:rPr>
      </w:pPr>
      <w:r>
        <w:rPr>
          <w:i/>
          <w:color w:val="1C1C1C"/>
          <w:w w:val="105"/>
          <w:sz w:val="25"/>
        </w:rPr>
        <w:t xml:space="preserve">(Code </w:t>
      </w:r>
      <w:r>
        <w:rPr>
          <w:i/>
          <w:color w:val="2B2B2B"/>
          <w:w w:val="105"/>
          <w:sz w:val="25"/>
        </w:rPr>
        <w:t xml:space="preserve">of </w:t>
      </w:r>
      <w:r>
        <w:rPr>
          <w:i/>
          <w:color w:val="1C1C1C"/>
          <w:w w:val="105"/>
          <w:sz w:val="25"/>
        </w:rPr>
        <w:t>Iowa, S</w:t>
      </w:r>
      <w:r>
        <w:rPr>
          <w:i/>
          <w:color w:val="424242"/>
          <w:w w:val="105"/>
          <w:sz w:val="25"/>
        </w:rPr>
        <w:t>ec</w:t>
      </w:r>
      <w:r>
        <w:rPr>
          <w:i/>
          <w:color w:val="1C1C1C"/>
          <w:w w:val="105"/>
          <w:sz w:val="25"/>
        </w:rPr>
        <w:t xml:space="preserve">. 372.13 </w:t>
      </w:r>
      <w:r>
        <w:rPr>
          <w:i/>
          <w:color w:val="2B2B2B"/>
          <w:w w:val="105"/>
          <w:sz w:val="25"/>
        </w:rPr>
        <w:t>[2a])</w:t>
      </w:r>
    </w:p>
    <w:p w14:paraId="70608221" w14:textId="77777777" w:rsidR="003B7999" w:rsidRDefault="00523CBC">
      <w:pPr>
        <w:pStyle w:val="ListParagraph"/>
        <w:numPr>
          <w:ilvl w:val="2"/>
          <w:numId w:val="1"/>
        </w:numPr>
        <w:tabs>
          <w:tab w:val="left" w:pos="2428"/>
        </w:tabs>
        <w:spacing w:before="136" w:line="242" w:lineRule="auto"/>
        <w:ind w:left="1695" w:right="787" w:firstLine="10"/>
        <w:jc w:val="both"/>
        <w:rPr>
          <w:sz w:val="26"/>
        </w:rPr>
      </w:pPr>
      <w:r>
        <w:rPr>
          <w:color w:val="2B2B2B"/>
          <w:sz w:val="26"/>
        </w:rPr>
        <w:t xml:space="preserve">Election. </w:t>
      </w:r>
      <w:r>
        <w:rPr>
          <w:color w:val="1C1C1C"/>
          <w:sz w:val="26"/>
        </w:rPr>
        <w:t xml:space="preserve">By a special </w:t>
      </w:r>
      <w:r>
        <w:rPr>
          <w:color w:val="2B2B2B"/>
          <w:sz w:val="26"/>
        </w:rPr>
        <w:t xml:space="preserve">election </w:t>
      </w:r>
      <w:r>
        <w:rPr>
          <w:color w:val="1C1C1C"/>
          <w:sz w:val="26"/>
        </w:rPr>
        <w:t xml:space="preserve">held to fill the office </w:t>
      </w:r>
      <w:r>
        <w:rPr>
          <w:color w:val="2B2B2B"/>
          <w:sz w:val="26"/>
        </w:rPr>
        <w:t xml:space="preserve">for </w:t>
      </w:r>
      <w:r>
        <w:rPr>
          <w:color w:val="1C1C1C"/>
          <w:sz w:val="26"/>
        </w:rPr>
        <w:t xml:space="preserve">the remaining balance of the unexpired </w:t>
      </w:r>
      <w:r>
        <w:rPr>
          <w:color w:val="2B2B2B"/>
          <w:sz w:val="26"/>
        </w:rPr>
        <w:t xml:space="preserve">term as </w:t>
      </w:r>
      <w:r>
        <w:rPr>
          <w:color w:val="1C1C1C"/>
          <w:sz w:val="26"/>
        </w:rPr>
        <w:t xml:space="preserve">provided </w:t>
      </w:r>
      <w:r>
        <w:rPr>
          <w:color w:val="1C1C1C"/>
          <w:spacing w:val="-8"/>
          <w:sz w:val="26"/>
        </w:rPr>
        <w:t>b</w:t>
      </w:r>
      <w:r>
        <w:rPr>
          <w:color w:val="424242"/>
          <w:spacing w:val="-8"/>
          <w:sz w:val="26"/>
        </w:rPr>
        <w:t>y</w:t>
      </w:r>
      <w:r>
        <w:rPr>
          <w:color w:val="424242"/>
          <w:spacing w:val="33"/>
          <w:sz w:val="26"/>
        </w:rPr>
        <w:t xml:space="preserve"> </w:t>
      </w:r>
      <w:r>
        <w:rPr>
          <w:color w:val="1C1C1C"/>
          <w:spacing w:val="-10"/>
          <w:sz w:val="26"/>
        </w:rPr>
        <w:t>law</w:t>
      </w:r>
      <w:r>
        <w:rPr>
          <w:color w:val="505050"/>
          <w:spacing w:val="-10"/>
          <w:sz w:val="26"/>
        </w:rPr>
        <w:t>.</w:t>
      </w:r>
    </w:p>
    <w:p w14:paraId="70608222" w14:textId="127C4983" w:rsidR="003B7999" w:rsidRDefault="00523CBC">
      <w:pPr>
        <w:spacing w:before="26"/>
        <w:ind w:left="3440"/>
        <w:jc w:val="both"/>
        <w:rPr>
          <w:i/>
          <w:sz w:val="25"/>
        </w:rPr>
      </w:pPr>
      <w:r>
        <w:rPr>
          <w:i/>
          <w:color w:val="2B2B2B"/>
          <w:w w:val="105"/>
          <w:sz w:val="25"/>
        </w:rPr>
        <w:t xml:space="preserve">(Code </w:t>
      </w:r>
      <w:r>
        <w:rPr>
          <w:i/>
          <w:color w:val="1C1C1C"/>
          <w:w w:val="105"/>
          <w:sz w:val="25"/>
        </w:rPr>
        <w:t>of Iowa, Sec. 372.13 [2b])</w:t>
      </w:r>
    </w:p>
    <w:p w14:paraId="70608223" w14:textId="77777777" w:rsidR="003B7999" w:rsidRDefault="00523CBC">
      <w:pPr>
        <w:pStyle w:val="ListParagraph"/>
        <w:numPr>
          <w:ilvl w:val="1"/>
          <w:numId w:val="1"/>
        </w:numPr>
        <w:tabs>
          <w:tab w:val="left" w:pos="1694"/>
        </w:tabs>
        <w:spacing w:before="251" w:line="244" w:lineRule="auto"/>
        <w:ind w:left="968" w:right="783" w:firstLine="5"/>
        <w:jc w:val="both"/>
        <w:rPr>
          <w:sz w:val="26"/>
        </w:rPr>
      </w:pPr>
      <w:bookmarkStart w:id="8" w:name="Gifts"/>
      <w:bookmarkEnd w:id="8"/>
      <w:r>
        <w:rPr>
          <w:b/>
          <w:color w:val="1C1C1C"/>
          <w:sz w:val="25"/>
        </w:rPr>
        <w:t xml:space="preserve">GIFTS. </w:t>
      </w:r>
      <w:r>
        <w:rPr>
          <w:color w:val="2B2B2B"/>
          <w:sz w:val="26"/>
        </w:rPr>
        <w:t xml:space="preserve">Except as otherwise provided </w:t>
      </w:r>
      <w:r>
        <w:rPr>
          <w:color w:val="1C1C1C"/>
          <w:sz w:val="26"/>
        </w:rPr>
        <w:t xml:space="preserve">in </w:t>
      </w:r>
      <w:r>
        <w:rPr>
          <w:color w:val="2B2B2B"/>
          <w:sz w:val="26"/>
        </w:rPr>
        <w:t xml:space="preserve">Chapter 68B </w:t>
      </w:r>
      <w:r>
        <w:rPr>
          <w:color w:val="1C1C1C"/>
          <w:sz w:val="26"/>
        </w:rPr>
        <w:t xml:space="preserve">of </w:t>
      </w:r>
      <w:r>
        <w:rPr>
          <w:color w:val="2B2B2B"/>
          <w:sz w:val="26"/>
        </w:rPr>
        <w:t>the Code of</w:t>
      </w:r>
      <w:r>
        <w:rPr>
          <w:color w:val="1C1C1C"/>
          <w:sz w:val="26"/>
        </w:rPr>
        <w:t xml:space="preserve"> Iowa, </w:t>
      </w:r>
      <w:r>
        <w:rPr>
          <w:color w:val="2B2B2B"/>
          <w:sz w:val="26"/>
        </w:rPr>
        <w:t xml:space="preserve">a public </w:t>
      </w:r>
      <w:r>
        <w:rPr>
          <w:color w:val="1C1C1C"/>
          <w:spacing w:val="-5"/>
          <w:sz w:val="26"/>
        </w:rPr>
        <w:t>official</w:t>
      </w:r>
      <w:r>
        <w:rPr>
          <w:color w:val="424242"/>
          <w:spacing w:val="-5"/>
          <w:sz w:val="26"/>
        </w:rPr>
        <w:t xml:space="preserve">, </w:t>
      </w:r>
      <w:r>
        <w:rPr>
          <w:color w:val="1C1C1C"/>
          <w:sz w:val="26"/>
        </w:rPr>
        <w:t xml:space="preserve">public employee </w:t>
      </w:r>
      <w:r>
        <w:rPr>
          <w:color w:val="2B2B2B"/>
          <w:sz w:val="26"/>
        </w:rPr>
        <w:t xml:space="preserve">or candidate, or that  person's </w:t>
      </w:r>
      <w:r>
        <w:rPr>
          <w:color w:val="1C1C1C"/>
          <w:sz w:val="26"/>
        </w:rPr>
        <w:t xml:space="preserve"> immediate </w:t>
      </w:r>
      <w:r>
        <w:rPr>
          <w:color w:val="2B2B2B"/>
          <w:sz w:val="26"/>
        </w:rPr>
        <w:t xml:space="preserve">family </w:t>
      </w:r>
      <w:r>
        <w:rPr>
          <w:color w:val="1C1C1C"/>
          <w:sz w:val="26"/>
        </w:rPr>
        <w:t xml:space="preserve">member, </w:t>
      </w:r>
      <w:r>
        <w:rPr>
          <w:color w:val="2B2B2B"/>
          <w:sz w:val="26"/>
        </w:rPr>
        <w:t xml:space="preserve">shall not, </w:t>
      </w:r>
      <w:r>
        <w:rPr>
          <w:color w:val="1C1C1C"/>
          <w:sz w:val="26"/>
        </w:rPr>
        <w:t xml:space="preserve">directly </w:t>
      </w:r>
      <w:r>
        <w:rPr>
          <w:color w:val="2B2B2B"/>
          <w:sz w:val="26"/>
        </w:rPr>
        <w:t xml:space="preserve">or </w:t>
      </w:r>
      <w:r>
        <w:rPr>
          <w:color w:val="1C1C1C"/>
          <w:sz w:val="26"/>
        </w:rPr>
        <w:t xml:space="preserve">indirectly, </w:t>
      </w:r>
      <w:r>
        <w:rPr>
          <w:color w:val="2B2B2B"/>
          <w:sz w:val="26"/>
        </w:rPr>
        <w:t xml:space="preserve">accept </w:t>
      </w:r>
      <w:r>
        <w:rPr>
          <w:color w:val="1C1C1C"/>
          <w:sz w:val="26"/>
        </w:rPr>
        <w:t xml:space="preserve">or  </w:t>
      </w:r>
      <w:r>
        <w:rPr>
          <w:color w:val="2B2B2B"/>
          <w:sz w:val="26"/>
        </w:rPr>
        <w:t xml:space="preserve">receive any gift or series of gifts from </w:t>
      </w:r>
      <w:r>
        <w:rPr>
          <w:color w:val="1C1C1C"/>
          <w:sz w:val="26"/>
        </w:rPr>
        <w:t xml:space="preserve">a </w:t>
      </w:r>
      <w:r>
        <w:rPr>
          <w:color w:val="2B2B2B"/>
          <w:sz w:val="26"/>
        </w:rPr>
        <w:t xml:space="preserve">"restricted </w:t>
      </w:r>
      <w:r>
        <w:rPr>
          <w:color w:val="1C1C1C"/>
          <w:sz w:val="26"/>
        </w:rPr>
        <w:t xml:space="preserve">donor" </w:t>
      </w:r>
      <w:r>
        <w:rPr>
          <w:color w:val="2B2B2B"/>
          <w:sz w:val="26"/>
        </w:rPr>
        <w:t xml:space="preserve">as defined </w:t>
      </w:r>
      <w:r>
        <w:rPr>
          <w:color w:val="1C1C1C"/>
          <w:sz w:val="26"/>
        </w:rPr>
        <w:t xml:space="preserve">in </w:t>
      </w:r>
      <w:r>
        <w:rPr>
          <w:color w:val="2B2B2B"/>
          <w:sz w:val="26"/>
        </w:rPr>
        <w:t xml:space="preserve">Chapter 68B and a </w:t>
      </w:r>
      <w:r>
        <w:rPr>
          <w:color w:val="424242"/>
          <w:spacing w:val="-5"/>
          <w:sz w:val="26"/>
        </w:rPr>
        <w:t>restric</w:t>
      </w:r>
      <w:r>
        <w:rPr>
          <w:color w:val="1C1C1C"/>
          <w:spacing w:val="-5"/>
          <w:sz w:val="26"/>
        </w:rPr>
        <w:t xml:space="preserve">ted </w:t>
      </w:r>
      <w:r>
        <w:rPr>
          <w:color w:val="1C1C1C"/>
          <w:sz w:val="26"/>
        </w:rPr>
        <w:t xml:space="preserve">donor shall not, </w:t>
      </w:r>
      <w:r>
        <w:rPr>
          <w:color w:val="2B2B2B"/>
          <w:sz w:val="26"/>
        </w:rPr>
        <w:t xml:space="preserve">directly </w:t>
      </w:r>
      <w:r>
        <w:rPr>
          <w:color w:val="1C1C1C"/>
          <w:sz w:val="26"/>
        </w:rPr>
        <w:t xml:space="preserve">or </w:t>
      </w:r>
      <w:r>
        <w:rPr>
          <w:color w:val="1C1C1C"/>
          <w:spacing w:val="-5"/>
          <w:sz w:val="26"/>
        </w:rPr>
        <w:t>indirectly</w:t>
      </w:r>
      <w:r>
        <w:rPr>
          <w:color w:val="424242"/>
          <w:spacing w:val="-5"/>
          <w:sz w:val="26"/>
        </w:rPr>
        <w:t xml:space="preserve">,  </w:t>
      </w:r>
      <w:r>
        <w:rPr>
          <w:color w:val="1C1C1C"/>
          <w:sz w:val="26"/>
        </w:rPr>
        <w:t xml:space="preserve">individually  </w:t>
      </w:r>
      <w:r>
        <w:rPr>
          <w:color w:val="2B2B2B"/>
          <w:sz w:val="26"/>
        </w:rPr>
        <w:t xml:space="preserve">or jointly with one </w:t>
      </w:r>
      <w:r>
        <w:rPr>
          <w:color w:val="1C1C1C"/>
          <w:sz w:val="26"/>
        </w:rPr>
        <w:t xml:space="preserve">or more </w:t>
      </w:r>
      <w:r>
        <w:rPr>
          <w:color w:val="2B2B2B"/>
          <w:sz w:val="26"/>
        </w:rPr>
        <w:t xml:space="preserve">other </w:t>
      </w:r>
      <w:r>
        <w:rPr>
          <w:color w:val="1C1C1C"/>
          <w:sz w:val="26"/>
        </w:rPr>
        <w:t>restricted donors, off</w:t>
      </w:r>
      <w:r>
        <w:rPr>
          <w:color w:val="2B2B2B"/>
          <w:sz w:val="26"/>
        </w:rPr>
        <w:t xml:space="preserve">er </w:t>
      </w:r>
      <w:r>
        <w:rPr>
          <w:color w:val="1C1C1C"/>
          <w:sz w:val="26"/>
        </w:rPr>
        <w:t xml:space="preserve">or make </w:t>
      </w:r>
      <w:r>
        <w:rPr>
          <w:color w:val="2B2B2B"/>
          <w:sz w:val="26"/>
        </w:rPr>
        <w:t>a gift or a series of gifts</w:t>
      </w:r>
      <w:r>
        <w:rPr>
          <w:color w:val="1C1C1C"/>
          <w:sz w:val="26"/>
        </w:rPr>
        <w:t xml:space="preserve"> to </w:t>
      </w:r>
      <w:r>
        <w:rPr>
          <w:color w:val="2B2B2B"/>
          <w:sz w:val="26"/>
        </w:rPr>
        <w:t xml:space="preserve">a </w:t>
      </w:r>
      <w:r>
        <w:rPr>
          <w:color w:val="1C1C1C"/>
          <w:sz w:val="26"/>
        </w:rPr>
        <w:t xml:space="preserve">public official, public </w:t>
      </w:r>
      <w:r>
        <w:rPr>
          <w:color w:val="2B2B2B"/>
          <w:sz w:val="26"/>
        </w:rPr>
        <w:t>employee or</w:t>
      </w:r>
      <w:r>
        <w:rPr>
          <w:color w:val="2B2B2B"/>
          <w:spacing w:val="-40"/>
          <w:sz w:val="26"/>
        </w:rPr>
        <w:t xml:space="preserve"> </w:t>
      </w:r>
      <w:r>
        <w:rPr>
          <w:color w:val="2B2B2B"/>
          <w:sz w:val="26"/>
        </w:rPr>
        <w:t>candidate.</w:t>
      </w:r>
    </w:p>
    <w:p w14:paraId="70608224" w14:textId="77777777" w:rsidR="003B7999" w:rsidRDefault="00523CBC">
      <w:pPr>
        <w:spacing w:before="25"/>
        <w:ind w:left="3700"/>
        <w:jc w:val="both"/>
        <w:rPr>
          <w:i/>
          <w:sz w:val="25"/>
        </w:rPr>
      </w:pPr>
      <w:r>
        <w:rPr>
          <w:i/>
          <w:color w:val="2B2B2B"/>
          <w:w w:val="105"/>
          <w:sz w:val="25"/>
        </w:rPr>
        <w:t xml:space="preserve">(Code </w:t>
      </w:r>
      <w:r>
        <w:rPr>
          <w:i/>
          <w:color w:val="1C1C1C"/>
          <w:w w:val="105"/>
          <w:sz w:val="25"/>
        </w:rPr>
        <w:t>of Iowa</w:t>
      </w:r>
      <w:r>
        <w:rPr>
          <w:i/>
          <w:color w:val="505050"/>
          <w:w w:val="105"/>
          <w:sz w:val="25"/>
        </w:rPr>
        <w:t xml:space="preserve">, </w:t>
      </w:r>
      <w:r>
        <w:rPr>
          <w:i/>
          <w:color w:val="1C1C1C"/>
          <w:w w:val="105"/>
          <w:sz w:val="25"/>
        </w:rPr>
        <w:t>S</w:t>
      </w:r>
      <w:r>
        <w:rPr>
          <w:i/>
          <w:color w:val="424242"/>
          <w:w w:val="105"/>
          <w:sz w:val="25"/>
        </w:rPr>
        <w:t xml:space="preserve">ec. </w:t>
      </w:r>
      <w:r>
        <w:rPr>
          <w:i/>
          <w:color w:val="1C1C1C"/>
          <w:w w:val="105"/>
          <w:sz w:val="25"/>
        </w:rPr>
        <w:t>68B.22)</w:t>
      </w:r>
    </w:p>
    <w:p w14:paraId="70608225" w14:textId="77777777" w:rsidR="003B7999" w:rsidRDefault="003B7999">
      <w:pPr>
        <w:jc w:val="both"/>
        <w:rPr>
          <w:sz w:val="25"/>
        </w:rPr>
        <w:sectPr w:rsidR="003B7999">
          <w:pgSz w:w="12240" w:h="15660"/>
          <w:pgMar w:top="540" w:right="1000" w:bottom="700" w:left="1060" w:header="0" w:footer="496" w:gutter="0"/>
          <w:cols w:space="720"/>
        </w:sectPr>
      </w:pPr>
    </w:p>
    <w:p w14:paraId="70608226" w14:textId="7CFDE511" w:rsidR="003B7999" w:rsidRDefault="00523CBC">
      <w:pPr>
        <w:tabs>
          <w:tab w:val="left" w:pos="6539"/>
        </w:tabs>
        <w:spacing w:before="65"/>
        <w:ind w:right="172"/>
        <w:jc w:val="center"/>
        <w:rPr>
          <w:rFonts w:ascii="Courier New"/>
          <w:sz w:val="30"/>
        </w:rPr>
      </w:pPr>
      <w:r w:rsidRPr="00523CBC">
        <w:rPr>
          <w:iCs/>
          <w:color w:val="363636"/>
          <w:position w:val="4"/>
          <w:sz w:val="24"/>
        </w:rPr>
        <w:lastRenderedPageBreak/>
        <w:t>CHAPTER</w:t>
      </w:r>
      <w:r>
        <w:rPr>
          <w:iCs/>
          <w:color w:val="363636"/>
          <w:position w:val="4"/>
          <w:sz w:val="24"/>
        </w:rPr>
        <w:t xml:space="preserve"> 5</w:t>
      </w:r>
      <w:r>
        <w:rPr>
          <w:i/>
          <w:color w:val="363636"/>
          <w:position w:val="4"/>
          <w:sz w:val="24"/>
        </w:rPr>
        <w:tab/>
      </w:r>
      <w:proofErr w:type="gramStart"/>
      <w:r w:rsidRPr="00523CBC">
        <w:rPr>
          <w:color w:val="363636"/>
          <w:w w:val="95"/>
          <w:sz w:val="24"/>
          <w:szCs w:val="24"/>
        </w:rPr>
        <w:t>OPERATING</w:t>
      </w:r>
      <w:r>
        <w:rPr>
          <w:color w:val="363636"/>
          <w:w w:val="95"/>
          <w:sz w:val="24"/>
          <w:szCs w:val="24"/>
        </w:rPr>
        <w:t xml:space="preserve"> </w:t>
      </w:r>
      <w:r w:rsidRPr="00523CBC">
        <w:rPr>
          <w:color w:val="363636"/>
          <w:spacing w:val="-140"/>
          <w:w w:val="95"/>
          <w:sz w:val="24"/>
          <w:szCs w:val="24"/>
        </w:rPr>
        <w:t xml:space="preserve"> </w:t>
      </w:r>
      <w:r w:rsidRPr="00523CBC">
        <w:rPr>
          <w:color w:val="363636"/>
          <w:w w:val="95"/>
          <w:sz w:val="24"/>
          <w:szCs w:val="24"/>
        </w:rPr>
        <w:t>PROCEDURES</w:t>
      </w:r>
      <w:proofErr w:type="gramEnd"/>
    </w:p>
    <w:p w14:paraId="70608227" w14:textId="77777777" w:rsidR="003B7999" w:rsidRDefault="003B7999">
      <w:pPr>
        <w:pStyle w:val="BodyText"/>
        <w:rPr>
          <w:rFonts w:ascii="Courier New"/>
          <w:sz w:val="34"/>
        </w:rPr>
      </w:pPr>
    </w:p>
    <w:p w14:paraId="70608228" w14:textId="77777777" w:rsidR="003B7999" w:rsidRDefault="003B7999">
      <w:pPr>
        <w:pStyle w:val="BodyText"/>
        <w:rPr>
          <w:rFonts w:ascii="Courier New"/>
          <w:sz w:val="34"/>
        </w:rPr>
      </w:pPr>
    </w:p>
    <w:p w14:paraId="70608229" w14:textId="77777777" w:rsidR="003B7999" w:rsidRDefault="003B7999">
      <w:pPr>
        <w:pStyle w:val="BodyText"/>
        <w:spacing w:before="7"/>
        <w:rPr>
          <w:rFonts w:ascii="Courier New"/>
          <w:sz w:val="50"/>
        </w:rPr>
      </w:pPr>
    </w:p>
    <w:p w14:paraId="7060822A" w14:textId="77777777" w:rsidR="003B7999" w:rsidRDefault="00523CBC">
      <w:pPr>
        <w:ind w:left="21" w:right="172"/>
        <w:jc w:val="center"/>
        <w:rPr>
          <w:sz w:val="11"/>
        </w:rPr>
      </w:pPr>
      <w:r>
        <w:rPr>
          <w:color w:val="363636"/>
          <w:w w:val="295"/>
          <w:sz w:val="11"/>
        </w:rPr>
        <w:t>0000000000</w:t>
      </w:r>
    </w:p>
    <w:sectPr w:rsidR="003B7999">
      <w:pgSz w:w="12240" w:h="15660"/>
      <w:pgMar w:top="680" w:right="1000" w:bottom="660" w:left="1060" w:header="0" w:footer="4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14B9D1" w14:textId="77777777" w:rsidR="00E45C8F" w:rsidRDefault="00E45C8F">
      <w:r>
        <w:separator/>
      </w:r>
    </w:p>
  </w:endnote>
  <w:endnote w:type="continuationSeparator" w:id="0">
    <w:p w14:paraId="4F7E956B" w14:textId="77777777" w:rsidR="00E45C8F" w:rsidRDefault="00E45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0822D" w14:textId="77777777" w:rsidR="003B7999" w:rsidRDefault="00E45C8F">
    <w:pPr>
      <w:pStyle w:val="BodyText"/>
      <w:spacing w:line="14" w:lineRule="auto"/>
      <w:rPr>
        <w:sz w:val="20"/>
      </w:rPr>
    </w:pPr>
    <w:r>
      <w:pict w14:anchorId="70608231">
        <v:shapetype id="_x0000_t202" coordsize="21600,21600" o:spt="202" path="m,l,21600r21600,l21600,xe">
          <v:stroke joinstyle="miter"/>
          <v:path gradientshapeok="t" o:connecttype="rect"/>
        </v:shapetype>
        <v:shape id="_x0000_s2051" type="#_x0000_t202" style="position:absolute;margin-left:191pt;margin-top:746.2pt;width:218.5pt;height:27.65pt;z-index:-251856896;mso-position-horizontal-relative:page;mso-position-vertical-relative:page" filled="f" stroked="f">
          <v:textbox inset="0,0,0,0">
            <w:txbxContent>
              <w:p w14:paraId="70608237" w14:textId="77777777" w:rsidR="003B7999" w:rsidRDefault="00523CBC">
                <w:pPr>
                  <w:spacing w:before="12"/>
                  <w:ind w:left="28" w:right="28"/>
                  <w:jc w:val="center"/>
                  <w:rPr>
                    <w:sz w:val="19"/>
                  </w:rPr>
                </w:pPr>
                <w:r>
                  <w:rPr>
                    <w:color w:val="3A3A3A"/>
                    <w:w w:val="105"/>
                    <w:sz w:val="19"/>
                  </w:rPr>
                  <w:t xml:space="preserve">CODE </w:t>
                </w:r>
                <w:r>
                  <w:rPr>
                    <w:color w:val="232323"/>
                    <w:w w:val="105"/>
                    <w:sz w:val="19"/>
                  </w:rPr>
                  <w:t>OF ORDINANCES, NEW MARKET, IOWA</w:t>
                </w:r>
              </w:p>
              <w:p w14:paraId="70608238" w14:textId="77777777" w:rsidR="003B7999" w:rsidRDefault="00523CBC">
                <w:pPr>
                  <w:spacing w:before="14"/>
                  <w:ind w:left="28" w:right="23"/>
                  <w:jc w:val="center"/>
                  <w:rPr>
                    <w:sz w:val="25"/>
                  </w:rPr>
                </w:pPr>
                <w:r>
                  <w:rPr>
                    <w:color w:val="0C0C0C"/>
                    <w:w w:val="110"/>
                    <w:sz w:val="25"/>
                  </w:rPr>
                  <w:t xml:space="preserve">- </w:t>
                </w:r>
                <w:r>
                  <w:rPr>
                    <w:color w:val="232323"/>
                    <w:w w:val="110"/>
                    <w:sz w:val="25"/>
                  </w:rPr>
                  <w:t xml:space="preserve">22 </w:t>
                </w:r>
                <w:r>
                  <w:rPr>
                    <w:color w:val="0C0C0C"/>
                    <w:w w:val="110"/>
                    <w:sz w:val="25"/>
                  </w:rPr>
                  <w: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0822E" w14:textId="77777777" w:rsidR="003B7999" w:rsidRDefault="00E45C8F">
    <w:pPr>
      <w:pStyle w:val="BodyText"/>
      <w:spacing w:line="14" w:lineRule="auto"/>
      <w:rPr>
        <w:sz w:val="20"/>
      </w:rPr>
    </w:pPr>
    <w:r>
      <w:pict w14:anchorId="70608232">
        <v:shapetype id="_x0000_t202" coordsize="21600,21600" o:spt="202" path="m,l,21600r21600,l21600,xe">
          <v:stroke joinstyle="miter"/>
          <v:path gradientshapeok="t" o:connecttype="rect"/>
        </v:shapetype>
        <v:shape id="_x0000_s2052" type="#_x0000_t202" style="position:absolute;margin-left:207.95pt;margin-top:747.25pt;width:218.85pt;height:28.1pt;z-index:-251857920;mso-position-horizontal-relative:page;mso-position-vertical-relative:page" filled="f" stroked="f">
          <v:textbox inset="0,0,0,0">
            <w:txbxContent>
              <w:p w14:paraId="70608235" w14:textId="77777777" w:rsidR="003B7999" w:rsidRDefault="00523CBC">
                <w:pPr>
                  <w:spacing w:before="12"/>
                  <w:ind w:left="32" w:right="32"/>
                  <w:jc w:val="center"/>
                  <w:rPr>
                    <w:sz w:val="19"/>
                  </w:rPr>
                </w:pPr>
                <w:r>
                  <w:rPr>
                    <w:color w:val="363636"/>
                    <w:w w:val="105"/>
                    <w:sz w:val="19"/>
                  </w:rPr>
                  <w:t>COD</w:t>
                </w:r>
                <w:r>
                  <w:rPr>
                    <w:color w:val="5B5B5B"/>
                    <w:w w:val="105"/>
                    <w:sz w:val="19"/>
                  </w:rPr>
                  <w:t xml:space="preserve">E </w:t>
                </w:r>
                <w:r>
                  <w:rPr>
                    <w:color w:val="363636"/>
                    <w:w w:val="105"/>
                    <w:sz w:val="19"/>
                  </w:rPr>
                  <w:t>OF ORDINANCES, NEW MARKET</w:t>
                </w:r>
                <w:r>
                  <w:rPr>
                    <w:color w:val="5B5B5B"/>
                    <w:w w:val="105"/>
                    <w:sz w:val="19"/>
                  </w:rPr>
                  <w:t xml:space="preserve">, </w:t>
                </w:r>
                <w:r>
                  <w:rPr>
                    <w:color w:val="363636"/>
                    <w:w w:val="105"/>
                    <w:sz w:val="19"/>
                  </w:rPr>
                  <w:t>IOWA</w:t>
                </w:r>
              </w:p>
              <w:p w14:paraId="70608236" w14:textId="77777777" w:rsidR="003B7999" w:rsidRDefault="00523CBC">
                <w:pPr>
                  <w:spacing w:before="46"/>
                  <w:ind w:left="11" w:right="32"/>
                  <w:jc w:val="center"/>
                  <w:rPr>
                    <w:rFonts w:ascii="Arial"/>
                    <w:sz w:val="23"/>
                  </w:rPr>
                </w:pPr>
                <w:r>
                  <w:rPr>
                    <w:rFonts w:ascii="Arial"/>
                    <w:color w:val="0F0F0F"/>
                    <w:w w:val="110"/>
                    <w:sz w:val="23"/>
                  </w:rPr>
                  <w:t xml:space="preserve">- </w:t>
                </w:r>
                <w:r>
                  <w:rPr>
                    <w:rFonts w:ascii="Arial"/>
                    <w:color w:val="363636"/>
                    <w:w w:val="110"/>
                    <w:sz w:val="23"/>
                  </w:rPr>
                  <w:t xml:space="preserve">21 </w:t>
                </w:r>
                <w:r>
                  <w:rPr>
                    <w:rFonts w:ascii="Arial"/>
                    <w:color w:val="262626"/>
                    <w:w w:val="110"/>
                    <w:sz w:val="23"/>
                  </w:rPr>
                  <w:t>-</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0822F" w14:textId="77777777" w:rsidR="003B7999" w:rsidRDefault="00E45C8F">
    <w:pPr>
      <w:pStyle w:val="BodyText"/>
      <w:spacing w:line="14" w:lineRule="auto"/>
      <w:rPr>
        <w:sz w:val="20"/>
      </w:rPr>
    </w:pPr>
    <w:r>
      <w:pict w14:anchorId="70608233">
        <v:shapetype id="_x0000_t202" coordsize="21600,21600" o:spt="202" path="m,l,21600r21600,l21600,xe">
          <v:stroke joinstyle="miter"/>
          <v:path gradientshapeok="t" o:connecttype="rect"/>
        </v:shapetype>
        <v:shape id="_x0000_s2049" type="#_x0000_t202" style="position:absolute;margin-left:192.05pt;margin-top:750pt;width:218.6pt;height:27.85pt;z-index:-251854848;mso-position-horizontal-relative:page;mso-position-vertical-relative:page" filled="f" stroked="f">
          <v:textbox inset="0,0,0,0">
            <w:txbxContent>
              <w:p w14:paraId="7060823B" w14:textId="77777777" w:rsidR="003B7999" w:rsidRDefault="00523CBC">
                <w:pPr>
                  <w:spacing w:before="12"/>
                  <w:ind w:left="29" w:right="29"/>
                  <w:jc w:val="center"/>
                  <w:rPr>
                    <w:sz w:val="19"/>
                  </w:rPr>
                </w:pPr>
                <w:r>
                  <w:rPr>
                    <w:color w:val="4D4D4D"/>
                    <w:w w:val="105"/>
                    <w:sz w:val="19"/>
                  </w:rPr>
                  <w:t xml:space="preserve">CODE </w:t>
                </w:r>
                <w:r>
                  <w:rPr>
                    <w:color w:val="363636"/>
                    <w:w w:val="105"/>
                    <w:sz w:val="19"/>
                  </w:rPr>
                  <w:t>OF ORDINANCES, NEW MARKET, IOWA</w:t>
                </w:r>
              </w:p>
              <w:p w14:paraId="7060823C" w14:textId="77777777" w:rsidR="003B7999" w:rsidRDefault="00523CBC">
                <w:pPr>
                  <w:spacing w:before="29"/>
                  <w:ind w:left="29" w:right="25"/>
                  <w:jc w:val="center"/>
                  <w:rPr>
                    <w:rFonts w:ascii="Arial"/>
                    <w:sz w:val="24"/>
                  </w:rPr>
                </w:pPr>
                <w:r>
                  <w:rPr>
                    <w:rFonts w:ascii="Arial"/>
                    <w:color w:val="111111"/>
                    <w:w w:val="105"/>
                    <w:sz w:val="24"/>
                  </w:rPr>
                  <w:t xml:space="preserve">- </w:t>
                </w:r>
                <w:r>
                  <w:fldChar w:fldCharType="begin"/>
                </w:r>
                <w:r>
                  <w:rPr>
                    <w:rFonts w:ascii="Arial"/>
                    <w:color w:val="363636"/>
                    <w:w w:val="105"/>
                    <w:sz w:val="24"/>
                  </w:rPr>
                  <w:instrText xml:space="preserve"> PAGE </w:instrText>
                </w:r>
                <w:r>
                  <w:fldChar w:fldCharType="separate"/>
                </w:r>
                <w:r>
                  <w:t>26</w:t>
                </w:r>
                <w:r>
                  <w:fldChar w:fldCharType="end"/>
                </w:r>
                <w:r>
                  <w:rPr>
                    <w:rFonts w:ascii="Arial"/>
                    <w:color w:val="363636"/>
                    <w:w w:val="105"/>
                    <w:sz w:val="24"/>
                  </w:rPr>
                  <w:t xml:space="preserve"> </w:t>
                </w:r>
                <w:r>
                  <w:rPr>
                    <w:rFonts w:ascii="Arial"/>
                    <w:color w:val="111111"/>
                    <w:w w:val="105"/>
                    <w:sz w:val="24"/>
                  </w:rPr>
                  <w:t>-</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08230" w14:textId="77777777" w:rsidR="003B7999" w:rsidRDefault="00E45C8F">
    <w:pPr>
      <w:pStyle w:val="BodyText"/>
      <w:spacing w:line="14" w:lineRule="auto"/>
      <w:rPr>
        <w:sz w:val="20"/>
      </w:rPr>
    </w:pPr>
    <w:r>
      <w:pict w14:anchorId="70608234">
        <v:shapetype id="_x0000_t202" coordsize="21600,21600" o:spt="202" path="m,l,21600r21600,l21600,xe">
          <v:stroke joinstyle="miter"/>
          <v:path gradientshapeok="t" o:connecttype="rect"/>
        </v:shapetype>
        <v:shape id="_x0000_s2050" type="#_x0000_t202" style="position:absolute;margin-left:202.15pt;margin-top:747.85pt;width:218.45pt;height:28.45pt;z-index:-251855872;mso-position-horizontal-relative:page;mso-position-vertical-relative:page" filled="f" stroked="f">
          <v:textbox inset="0,0,0,0">
            <w:txbxContent>
              <w:p w14:paraId="70608239" w14:textId="77777777" w:rsidR="003B7999" w:rsidRDefault="00523CBC">
                <w:pPr>
                  <w:spacing w:before="12"/>
                  <w:ind w:left="28" w:right="28"/>
                  <w:jc w:val="center"/>
                  <w:rPr>
                    <w:sz w:val="19"/>
                  </w:rPr>
                </w:pPr>
                <w:r>
                  <w:rPr>
                    <w:color w:val="424242"/>
                    <w:w w:val="105"/>
                    <w:sz w:val="19"/>
                  </w:rPr>
                  <w:t>COD</w:t>
                </w:r>
                <w:r>
                  <w:rPr>
                    <w:color w:val="1C1C1C"/>
                    <w:w w:val="105"/>
                    <w:sz w:val="19"/>
                  </w:rPr>
                  <w:t xml:space="preserve">E OF </w:t>
                </w:r>
                <w:r>
                  <w:rPr>
                    <w:color w:val="2B2B2B"/>
                    <w:w w:val="105"/>
                    <w:sz w:val="19"/>
                  </w:rPr>
                  <w:t>ORDINANCES</w:t>
                </w:r>
                <w:r>
                  <w:rPr>
                    <w:color w:val="505050"/>
                    <w:w w:val="105"/>
                    <w:sz w:val="19"/>
                  </w:rPr>
                  <w:t xml:space="preserve">, </w:t>
                </w:r>
                <w:r>
                  <w:rPr>
                    <w:color w:val="2B2B2B"/>
                    <w:w w:val="105"/>
                    <w:sz w:val="19"/>
                  </w:rPr>
                  <w:t>NEW MARKET, IOWA</w:t>
                </w:r>
              </w:p>
              <w:p w14:paraId="7060823A" w14:textId="77777777" w:rsidR="003B7999" w:rsidRDefault="00523CBC">
                <w:pPr>
                  <w:spacing w:before="31"/>
                  <w:ind w:left="28" w:right="28"/>
                  <w:jc w:val="center"/>
                  <w:rPr>
                    <w:sz w:val="24"/>
                  </w:rPr>
                </w:pPr>
                <w:r>
                  <w:rPr>
                    <w:color w:val="2B2B2B"/>
                    <w:w w:val="110"/>
                    <w:sz w:val="24"/>
                  </w:rPr>
                  <w:t xml:space="preserve">- </w:t>
                </w:r>
                <w:r>
                  <w:fldChar w:fldCharType="begin"/>
                </w:r>
                <w:r>
                  <w:rPr>
                    <w:color w:val="2B2B2B"/>
                    <w:w w:val="110"/>
                    <w:sz w:val="24"/>
                  </w:rPr>
                  <w:instrText xml:space="preserve"> PAGE </w:instrText>
                </w:r>
                <w:r>
                  <w:fldChar w:fldCharType="separate"/>
                </w:r>
                <w:r>
                  <w:t>25</w:t>
                </w:r>
                <w:r>
                  <w:fldChar w:fldCharType="end"/>
                </w:r>
                <w:r>
                  <w:rPr>
                    <w:color w:val="2B2B2B"/>
                    <w:w w:val="110"/>
                    <w:sz w:val="24"/>
                  </w:rPr>
                  <w:t xml:space="preserve"> </w:t>
                </w:r>
                <w:r>
                  <w:rPr>
                    <w:color w:val="070707"/>
                    <w:w w:val="110"/>
                    <w:sz w:val="24"/>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44289" w14:textId="77777777" w:rsidR="00E45C8F" w:rsidRDefault="00E45C8F">
      <w:r>
        <w:separator/>
      </w:r>
    </w:p>
  </w:footnote>
  <w:footnote w:type="continuationSeparator" w:id="0">
    <w:p w14:paraId="686931B6" w14:textId="77777777" w:rsidR="00E45C8F" w:rsidRDefault="00E45C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71B6A"/>
    <w:multiLevelType w:val="multilevel"/>
    <w:tmpl w:val="2F589838"/>
    <w:lvl w:ilvl="0">
      <w:start w:val="5"/>
      <w:numFmt w:val="decimal"/>
      <w:lvlText w:val="%1"/>
      <w:lvlJc w:val="left"/>
      <w:pPr>
        <w:ind w:left="1156" w:hanging="721"/>
        <w:jc w:val="left"/>
      </w:pPr>
      <w:rPr>
        <w:rFonts w:hint="default"/>
      </w:rPr>
    </w:lvl>
    <w:lvl w:ilvl="1">
      <w:start w:val="1"/>
      <w:numFmt w:val="decimalZero"/>
      <w:lvlText w:val="%1.%2"/>
      <w:lvlJc w:val="left"/>
      <w:pPr>
        <w:ind w:left="1156" w:hanging="721"/>
        <w:jc w:val="right"/>
      </w:pPr>
      <w:rPr>
        <w:rFonts w:hint="default"/>
        <w:b/>
        <w:bCs/>
        <w:w w:val="107"/>
      </w:rPr>
    </w:lvl>
    <w:lvl w:ilvl="2">
      <w:start w:val="1"/>
      <w:numFmt w:val="decimal"/>
      <w:lvlText w:val="%3."/>
      <w:lvlJc w:val="left"/>
      <w:pPr>
        <w:ind w:left="1992" w:hanging="728"/>
        <w:jc w:val="right"/>
      </w:pPr>
      <w:rPr>
        <w:rFonts w:hint="default"/>
        <w:w w:val="106"/>
      </w:rPr>
    </w:lvl>
    <w:lvl w:ilvl="3">
      <w:start w:val="1"/>
      <w:numFmt w:val="upperLetter"/>
      <w:lvlText w:val="%4."/>
      <w:lvlJc w:val="left"/>
      <w:pPr>
        <w:ind w:left="3370" w:hanging="728"/>
        <w:jc w:val="left"/>
      </w:pPr>
      <w:rPr>
        <w:rFonts w:hint="default"/>
        <w:spacing w:val="-1"/>
        <w:w w:val="107"/>
      </w:rPr>
    </w:lvl>
    <w:lvl w:ilvl="4">
      <w:numFmt w:val="bullet"/>
      <w:lvlText w:val="•"/>
      <w:lvlJc w:val="left"/>
      <w:pPr>
        <w:ind w:left="2000" w:hanging="728"/>
      </w:pPr>
      <w:rPr>
        <w:rFonts w:hint="default"/>
      </w:rPr>
    </w:lvl>
    <w:lvl w:ilvl="5">
      <w:numFmt w:val="bullet"/>
      <w:lvlText w:val="•"/>
      <w:lvlJc w:val="left"/>
      <w:pPr>
        <w:ind w:left="3380" w:hanging="728"/>
      </w:pPr>
      <w:rPr>
        <w:rFonts w:hint="default"/>
      </w:rPr>
    </w:lvl>
    <w:lvl w:ilvl="6">
      <w:numFmt w:val="bullet"/>
      <w:lvlText w:val="•"/>
      <w:lvlJc w:val="left"/>
      <w:pPr>
        <w:ind w:left="4704" w:hanging="728"/>
      </w:pPr>
      <w:rPr>
        <w:rFonts w:hint="default"/>
      </w:rPr>
    </w:lvl>
    <w:lvl w:ilvl="7">
      <w:numFmt w:val="bullet"/>
      <w:lvlText w:val="•"/>
      <w:lvlJc w:val="left"/>
      <w:pPr>
        <w:ind w:left="6028" w:hanging="728"/>
      </w:pPr>
      <w:rPr>
        <w:rFonts w:hint="default"/>
      </w:rPr>
    </w:lvl>
    <w:lvl w:ilvl="8">
      <w:numFmt w:val="bullet"/>
      <w:lvlText w:val="•"/>
      <w:lvlJc w:val="left"/>
      <w:pPr>
        <w:ind w:left="7352" w:hanging="728"/>
      </w:pPr>
      <w:rPr>
        <w:rFonts w:hint="default"/>
      </w:rPr>
    </w:lvl>
  </w:abstractNum>
  <w:abstractNum w:abstractNumId="1" w15:restartNumberingAfterBreak="0">
    <w:nsid w:val="15E12058"/>
    <w:multiLevelType w:val="multilevel"/>
    <w:tmpl w:val="4224DCAA"/>
    <w:lvl w:ilvl="0">
      <w:start w:val="5"/>
      <w:numFmt w:val="decimal"/>
      <w:lvlText w:val="%1"/>
      <w:lvlJc w:val="left"/>
      <w:pPr>
        <w:ind w:left="1500" w:hanging="358"/>
        <w:jc w:val="left"/>
      </w:pPr>
      <w:rPr>
        <w:rFonts w:hint="default"/>
      </w:rPr>
    </w:lvl>
    <w:lvl w:ilvl="1">
      <w:start w:val="10"/>
      <w:numFmt w:val="decimal"/>
      <w:lvlText w:val="%1.%2"/>
      <w:lvlJc w:val="left"/>
      <w:pPr>
        <w:ind w:left="1500" w:hanging="358"/>
        <w:jc w:val="left"/>
      </w:pPr>
      <w:rPr>
        <w:rFonts w:ascii="Times New Roman" w:eastAsia="Times New Roman" w:hAnsi="Times New Roman" w:cs="Times New Roman" w:hint="default"/>
        <w:b/>
        <w:bCs/>
        <w:color w:val="363636"/>
        <w:w w:val="107"/>
        <w:sz w:val="15"/>
        <w:szCs w:val="15"/>
      </w:rPr>
    </w:lvl>
    <w:lvl w:ilvl="2">
      <w:numFmt w:val="bullet"/>
      <w:lvlText w:val="•"/>
      <w:lvlJc w:val="left"/>
      <w:pPr>
        <w:ind w:left="2337" w:hanging="358"/>
      </w:pPr>
      <w:rPr>
        <w:rFonts w:hint="default"/>
      </w:rPr>
    </w:lvl>
    <w:lvl w:ilvl="3">
      <w:numFmt w:val="bullet"/>
      <w:lvlText w:val="•"/>
      <w:lvlJc w:val="left"/>
      <w:pPr>
        <w:ind w:left="2756" w:hanging="358"/>
      </w:pPr>
      <w:rPr>
        <w:rFonts w:hint="default"/>
      </w:rPr>
    </w:lvl>
    <w:lvl w:ilvl="4">
      <w:numFmt w:val="bullet"/>
      <w:lvlText w:val="•"/>
      <w:lvlJc w:val="left"/>
      <w:pPr>
        <w:ind w:left="3175" w:hanging="358"/>
      </w:pPr>
      <w:rPr>
        <w:rFonts w:hint="default"/>
      </w:rPr>
    </w:lvl>
    <w:lvl w:ilvl="5">
      <w:numFmt w:val="bullet"/>
      <w:lvlText w:val="•"/>
      <w:lvlJc w:val="left"/>
      <w:pPr>
        <w:ind w:left="3594" w:hanging="358"/>
      </w:pPr>
      <w:rPr>
        <w:rFonts w:hint="default"/>
      </w:rPr>
    </w:lvl>
    <w:lvl w:ilvl="6">
      <w:numFmt w:val="bullet"/>
      <w:lvlText w:val="•"/>
      <w:lvlJc w:val="left"/>
      <w:pPr>
        <w:ind w:left="4013" w:hanging="358"/>
      </w:pPr>
      <w:rPr>
        <w:rFonts w:hint="default"/>
      </w:rPr>
    </w:lvl>
    <w:lvl w:ilvl="7">
      <w:numFmt w:val="bullet"/>
      <w:lvlText w:val="•"/>
      <w:lvlJc w:val="left"/>
      <w:pPr>
        <w:ind w:left="4432" w:hanging="358"/>
      </w:pPr>
      <w:rPr>
        <w:rFonts w:hint="default"/>
      </w:rPr>
    </w:lvl>
    <w:lvl w:ilvl="8">
      <w:numFmt w:val="bullet"/>
      <w:lvlText w:val="•"/>
      <w:lvlJc w:val="left"/>
      <w:pPr>
        <w:ind w:left="4851" w:hanging="358"/>
      </w:pPr>
      <w:rPr>
        <w:rFonts w:hint="default"/>
      </w:rPr>
    </w:lvl>
  </w:abstractNum>
  <w:abstractNum w:abstractNumId="2" w15:restartNumberingAfterBreak="0">
    <w:nsid w:val="378B7D81"/>
    <w:multiLevelType w:val="multilevel"/>
    <w:tmpl w:val="E4B6AF7C"/>
    <w:lvl w:ilvl="0">
      <w:start w:val="5"/>
      <w:numFmt w:val="decimal"/>
      <w:lvlText w:val="%1"/>
      <w:lvlJc w:val="left"/>
      <w:pPr>
        <w:ind w:left="1499" w:hanging="363"/>
        <w:jc w:val="left"/>
      </w:pPr>
      <w:rPr>
        <w:rFonts w:hint="default"/>
      </w:rPr>
    </w:lvl>
    <w:lvl w:ilvl="1">
      <w:start w:val="1"/>
      <w:numFmt w:val="decimalZero"/>
      <w:lvlText w:val="%1.%2"/>
      <w:lvlJc w:val="left"/>
      <w:pPr>
        <w:ind w:left="1499" w:hanging="363"/>
        <w:jc w:val="left"/>
      </w:pPr>
      <w:rPr>
        <w:rFonts w:hint="default"/>
        <w:w w:val="101"/>
      </w:rPr>
    </w:lvl>
    <w:lvl w:ilvl="2">
      <w:numFmt w:val="bullet"/>
      <w:lvlText w:val="•"/>
      <w:lvlJc w:val="left"/>
      <w:pPr>
        <w:ind w:left="1810" w:hanging="363"/>
      </w:pPr>
      <w:rPr>
        <w:rFonts w:hint="default"/>
      </w:rPr>
    </w:lvl>
    <w:lvl w:ilvl="3">
      <w:numFmt w:val="bullet"/>
      <w:lvlText w:val="•"/>
      <w:lvlJc w:val="left"/>
      <w:pPr>
        <w:ind w:left="1965" w:hanging="363"/>
      </w:pPr>
      <w:rPr>
        <w:rFonts w:hint="default"/>
      </w:rPr>
    </w:lvl>
    <w:lvl w:ilvl="4">
      <w:numFmt w:val="bullet"/>
      <w:lvlText w:val="•"/>
      <w:lvlJc w:val="left"/>
      <w:pPr>
        <w:ind w:left="2120" w:hanging="363"/>
      </w:pPr>
      <w:rPr>
        <w:rFonts w:hint="default"/>
      </w:rPr>
    </w:lvl>
    <w:lvl w:ilvl="5">
      <w:numFmt w:val="bullet"/>
      <w:lvlText w:val="•"/>
      <w:lvlJc w:val="left"/>
      <w:pPr>
        <w:ind w:left="2275" w:hanging="363"/>
      </w:pPr>
      <w:rPr>
        <w:rFonts w:hint="default"/>
      </w:rPr>
    </w:lvl>
    <w:lvl w:ilvl="6">
      <w:numFmt w:val="bullet"/>
      <w:lvlText w:val="•"/>
      <w:lvlJc w:val="left"/>
      <w:pPr>
        <w:ind w:left="2430" w:hanging="363"/>
      </w:pPr>
      <w:rPr>
        <w:rFonts w:hint="default"/>
      </w:rPr>
    </w:lvl>
    <w:lvl w:ilvl="7">
      <w:numFmt w:val="bullet"/>
      <w:lvlText w:val="•"/>
      <w:lvlJc w:val="left"/>
      <w:pPr>
        <w:ind w:left="2585" w:hanging="363"/>
      </w:pPr>
      <w:rPr>
        <w:rFonts w:hint="default"/>
      </w:rPr>
    </w:lvl>
    <w:lvl w:ilvl="8">
      <w:numFmt w:val="bullet"/>
      <w:lvlText w:val="•"/>
      <w:lvlJc w:val="left"/>
      <w:pPr>
        <w:ind w:left="2740" w:hanging="363"/>
      </w:pPr>
      <w:rPr>
        <w:rFonts w:hint="default"/>
      </w:rPr>
    </w:lvl>
  </w:abstractNum>
  <w:abstractNum w:abstractNumId="3" w15:restartNumberingAfterBreak="0">
    <w:nsid w:val="415B0607"/>
    <w:multiLevelType w:val="multilevel"/>
    <w:tmpl w:val="9C921D0E"/>
    <w:lvl w:ilvl="0">
      <w:start w:val="5"/>
      <w:numFmt w:val="decimal"/>
      <w:lvlText w:val="%1"/>
      <w:lvlJc w:val="left"/>
      <w:pPr>
        <w:ind w:left="976" w:hanging="714"/>
        <w:jc w:val="left"/>
      </w:pPr>
      <w:rPr>
        <w:rFonts w:hint="default"/>
      </w:rPr>
    </w:lvl>
    <w:lvl w:ilvl="1">
      <w:start w:val="10"/>
      <w:numFmt w:val="decimal"/>
      <w:lvlText w:val="%1.%2"/>
      <w:lvlJc w:val="left"/>
      <w:pPr>
        <w:ind w:left="976" w:hanging="714"/>
        <w:jc w:val="left"/>
      </w:pPr>
      <w:rPr>
        <w:rFonts w:ascii="Times New Roman" w:eastAsia="Times New Roman" w:hAnsi="Times New Roman" w:cs="Times New Roman" w:hint="default"/>
        <w:b/>
        <w:bCs/>
        <w:color w:val="1C1C1C"/>
        <w:w w:val="104"/>
        <w:sz w:val="25"/>
        <w:szCs w:val="25"/>
      </w:rPr>
    </w:lvl>
    <w:lvl w:ilvl="2">
      <w:start w:val="1"/>
      <w:numFmt w:val="decimal"/>
      <w:lvlText w:val="%3."/>
      <w:lvlJc w:val="left"/>
      <w:pPr>
        <w:ind w:left="1701" w:hanging="721"/>
        <w:jc w:val="left"/>
      </w:pPr>
      <w:rPr>
        <w:rFonts w:ascii="Times New Roman" w:eastAsia="Times New Roman" w:hAnsi="Times New Roman" w:cs="Times New Roman" w:hint="default"/>
        <w:color w:val="1C1C1C"/>
        <w:w w:val="106"/>
        <w:sz w:val="26"/>
        <w:szCs w:val="26"/>
      </w:rPr>
    </w:lvl>
    <w:lvl w:ilvl="3">
      <w:numFmt w:val="bullet"/>
      <w:lvlText w:val="•"/>
      <w:lvlJc w:val="left"/>
      <w:pPr>
        <w:ind w:left="3584" w:hanging="721"/>
      </w:pPr>
      <w:rPr>
        <w:rFonts w:hint="default"/>
      </w:rPr>
    </w:lvl>
    <w:lvl w:ilvl="4">
      <w:numFmt w:val="bullet"/>
      <w:lvlText w:val="•"/>
      <w:lvlJc w:val="left"/>
      <w:pPr>
        <w:ind w:left="4526" w:hanging="721"/>
      </w:pPr>
      <w:rPr>
        <w:rFonts w:hint="default"/>
      </w:rPr>
    </w:lvl>
    <w:lvl w:ilvl="5">
      <w:numFmt w:val="bullet"/>
      <w:lvlText w:val="•"/>
      <w:lvlJc w:val="left"/>
      <w:pPr>
        <w:ind w:left="5468" w:hanging="721"/>
      </w:pPr>
      <w:rPr>
        <w:rFonts w:hint="default"/>
      </w:rPr>
    </w:lvl>
    <w:lvl w:ilvl="6">
      <w:numFmt w:val="bullet"/>
      <w:lvlText w:val="•"/>
      <w:lvlJc w:val="left"/>
      <w:pPr>
        <w:ind w:left="6411" w:hanging="721"/>
      </w:pPr>
      <w:rPr>
        <w:rFonts w:hint="default"/>
      </w:rPr>
    </w:lvl>
    <w:lvl w:ilvl="7">
      <w:numFmt w:val="bullet"/>
      <w:lvlText w:val="•"/>
      <w:lvlJc w:val="left"/>
      <w:pPr>
        <w:ind w:left="7353" w:hanging="721"/>
      </w:pPr>
      <w:rPr>
        <w:rFonts w:hint="default"/>
      </w:rPr>
    </w:lvl>
    <w:lvl w:ilvl="8">
      <w:numFmt w:val="bullet"/>
      <w:lvlText w:val="•"/>
      <w:lvlJc w:val="left"/>
      <w:pPr>
        <w:ind w:left="8295" w:hanging="721"/>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CYat1NYo8joDq0LHjeg5PL1ghHK0FSWo70DbrczKXe0LbWFJTBTWJxBEDLcEW5FW1MheRYSO2M0VXHE/cepfxw==" w:salt="4AalpQBCCPJLW1p3cjY4qw=="/>
  <w:defaultTabStop w:val="720"/>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B7999"/>
    <w:rsid w:val="00170DB5"/>
    <w:rsid w:val="002259FE"/>
    <w:rsid w:val="00286CBD"/>
    <w:rsid w:val="003B7999"/>
    <w:rsid w:val="003F6A11"/>
    <w:rsid w:val="00410157"/>
    <w:rsid w:val="00523CBC"/>
    <w:rsid w:val="005E021C"/>
    <w:rsid w:val="007C7D6E"/>
    <w:rsid w:val="00A01031"/>
    <w:rsid w:val="00AD3F09"/>
    <w:rsid w:val="00C524BB"/>
    <w:rsid w:val="00C54FC2"/>
    <w:rsid w:val="00CA5163"/>
    <w:rsid w:val="00D954D2"/>
    <w:rsid w:val="00E45C8F"/>
    <w:rsid w:val="00F6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06081B0"/>
  <w15:docId w15:val="{2EFF29F2-7A1E-4EA2-AA21-3247603A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1"/>
    <w:qFormat/>
    <w:pPr>
      <w:ind w:left="1509" w:hanging="2"/>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86CBD"/>
    <w:rPr>
      <w:color w:val="0000FF" w:themeColor="hyperlink"/>
      <w:u w:val="single"/>
    </w:rPr>
  </w:style>
  <w:style w:type="character" w:styleId="UnresolvedMention">
    <w:name w:val="Unresolved Mention"/>
    <w:basedOn w:val="DefaultParagraphFont"/>
    <w:uiPriority w:val="99"/>
    <w:semiHidden/>
    <w:unhideWhenUsed/>
    <w:rsid w:val="00286CBD"/>
    <w:rPr>
      <w:color w:val="605E5C"/>
      <w:shd w:val="clear" w:color="auto" w:fill="E1DFDD"/>
    </w:rPr>
  </w:style>
  <w:style w:type="character" w:styleId="FollowedHyperlink">
    <w:name w:val="FollowedHyperlink"/>
    <w:basedOn w:val="DefaultParagraphFont"/>
    <w:uiPriority w:val="99"/>
    <w:semiHidden/>
    <w:unhideWhenUsed/>
    <w:rsid w:val="00CA51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1641</Words>
  <Characters>9360</Characters>
  <Application>Microsoft Office Word</Application>
  <DocSecurity>8</DocSecurity>
  <Lines>78</Lines>
  <Paragraphs>21</Paragraphs>
  <ScaleCrop>false</ScaleCrop>
  <Company/>
  <LinksUpToDate>false</LinksUpToDate>
  <CharactersWithSpaces>10980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Angie Tracy</cp:lastModifiedBy>
  <cp:revision>15</cp:revision>
  <dcterms:created xsi:type="dcterms:W3CDTF">2020-04-29T21:29:00Z</dcterms:created>
  <dcterms:modified xsi:type="dcterms:W3CDTF">2020-07-23T17:00:00Z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2020-04-29T00:00:00Z</vt:filetime>
  </property>
  <property fmtid="{D5CDD505-2E9C-101B-9397-08002B2CF9AE}" pid="3" name="LastSaved">
    <vt:filetime>2020-04-29T00:00:00Z</vt:filetime>
  </property>
</Properties>
</file>